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2852" w:rsidRPr="00353414" w:rsidRDefault="005E2852" w:rsidP="00584447">
      <w:pPr>
        <w:spacing w:after="200"/>
        <w:jc w:val="center"/>
        <w:rPr>
          <w:sz w:val="28"/>
          <w:szCs w:val="28"/>
          <w:lang w:eastAsia="en-US"/>
        </w:rPr>
      </w:pPr>
      <w:r w:rsidRPr="00353414">
        <w:rPr>
          <w:sz w:val="28"/>
          <w:szCs w:val="28"/>
          <w:lang w:eastAsia="en-US"/>
        </w:rPr>
        <w:t>Федеральное государственное образовательное бюджетное учреждение высшего образования</w:t>
      </w:r>
    </w:p>
    <w:p w:rsidR="005E2852" w:rsidRPr="00353414" w:rsidRDefault="005E2852" w:rsidP="00584447">
      <w:pPr>
        <w:jc w:val="center"/>
        <w:rPr>
          <w:b/>
          <w:bCs/>
          <w:sz w:val="28"/>
          <w:szCs w:val="28"/>
          <w:lang w:eastAsia="en-US"/>
        </w:rPr>
      </w:pPr>
      <w:r w:rsidRPr="00353414">
        <w:rPr>
          <w:b/>
          <w:bCs/>
          <w:sz w:val="28"/>
          <w:szCs w:val="28"/>
          <w:lang w:eastAsia="en-US"/>
        </w:rPr>
        <w:t>«ФИНАНСОВЫЙ УНИВЕРСИТЕТ ПРИ ПРАВИТЕЛЬСТВЕ РОССИЙСКОЙ ФЕДЕРАЦИИ»</w:t>
      </w:r>
    </w:p>
    <w:p w:rsidR="005E2852" w:rsidRPr="00353414" w:rsidRDefault="005E2852" w:rsidP="00584447">
      <w:pPr>
        <w:jc w:val="center"/>
        <w:rPr>
          <w:b/>
          <w:bCs/>
          <w:sz w:val="28"/>
          <w:szCs w:val="28"/>
          <w:lang w:eastAsia="en-US"/>
        </w:rPr>
      </w:pPr>
      <w:r w:rsidRPr="00353414">
        <w:rPr>
          <w:b/>
          <w:bCs/>
          <w:sz w:val="28"/>
          <w:szCs w:val="28"/>
          <w:lang w:eastAsia="en-US"/>
        </w:rPr>
        <w:t>(Финансовый университет)</w:t>
      </w:r>
    </w:p>
    <w:p w:rsidR="005E2852" w:rsidRPr="00353414" w:rsidRDefault="005E2852" w:rsidP="00584447">
      <w:pPr>
        <w:jc w:val="center"/>
        <w:rPr>
          <w:b/>
          <w:bCs/>
          <w:sz w:val="28"/>
          <w:szCs w:val="28"/>
          <w:lang w:eastAsia="en-US"/>
        </w:rPr>
      </w:pPr>
    </w:p>
    <w:p w:rsidR="005E2852" w:rsidRPr="00353414" w:rsidRDefault="005E2852" w:rsidP="00584447">
      <w:pPr>
        <w:jc w:val="center"/>
        <w:rPr>
          <w:b/>
          <w:bCs/>
          <w:sz w:val="28"/>
          <w:szCs w:val="28"/>
          <w:lang w:eastAsia="en-US"/>
        </w:rPr>
      </w:pPr>
      <w:r w:rsidRPr="00353414">
        <w:rPr>
          <w:b/>
          <w:bCs/>
          <w:sz w:val="28"/>
          <w:szCs w:val="28"/>
          <w:lang w:eastAsia="en-US"/>
        </w:rPr>
        <w:t>Орловский филиал Финуниверситета</w:t>
      </w:r>
    </w:p>
    <w:p w:rsidR="005E2852" w:rsidRPr="00353414" w:rsidRDefault="005E2852" w:rsidP="00584447">
      <w:pPr>
        <w:ind w:left="637" w:firstLine="3758"/>
        <w:jc w:val="center"/>
        <w:rPr>
          <w:sz w:val="28"/>
          <w:szCs w:val="28"/>
        </w:rPr>
      </w:pPr>
    </w:p>
    <w:p w:rsidR="005E2852" w:rsidRPr="006056D0" w:rsidRDefault="005E2852" w:rsidP="008C047D">
      <w:pPr>
        <w:jc w:val="center"/>
        <w:rPr>
          <w:sz w:val="28"/>
          <w:szCs w:val="28"/>
        </w:rPr>
      </w:pPr>
      <w:r w:rsidRPr="00353414">
        <w:rPr>
          <w:sz w:val="28"/>
          <w:szCs w:val="28"/>
        </w:rPr>
        <w:t>Кафедра  «Математика, информатика и общегуманитарные дисциплины»</w:t>
      </w:r>
    </w:p>
    <w:p w:rsidR="005E2852" w:rsidRDefault="005E2852" w:rsidP="00584447">
      <w:pPr>
        <w:ind w:left="637" w:firstLine="3758"/>
        <w:jc w:val="center"/>
        <w:rPr>
          <w:sz w:val="28"/>
          <w:szCs w:val="28"/>
        </w:rPr>
      </w:pPr>
    </w:p>
    <w:p w:rsidR="005E2852" w:rsidRDefault="005E2852" w:rsidP="00584447">
      <w:pPr>
        <w:ind w:left="637" w:firstLine="3758"/>
        <w:jc w:val="center"/>
        <w:rPr>
          <w:sz w:val="28"/>
          <w:szCs w:val="28"/>
        </w:rPr>
      </w:pPr>
    </w:p>
    <w:p w:rsidR="005E2852" w:rsidRPr="009E13BE" w:rsidRDefault="005E2852" w:rsidP="00584447">
      <w:pPr>
        <w:ind w:left="637" w:firstLine="3758"/>
        <w:jc w:val="center"/>
        <w:rPr>
          <w:sz w:val="28"/>
          <w:szCs w:val="28"/>
        </w:rPr>
      </w:pPr>
      <w:r w:rsidRPr="009E13BE">
        <w:rPr>
          <w:sz w:val="28"/>
          <w:szCs w:val="28"/>
        </w:rPr>
        <w:t>УТВЕРЖДАЮ</w:t>
      </w:r>
    </w:p>
    <w:p w:rsidR="005E2852" w:rsidRPr="009E13BE" w:rsidRDefault="005E2852" w:rsidP="00063AF1">
      <w:pPr>
        <w:ind w:left="637" w:firstLine="3758"/>
        <w:jc w:val="center"/>
        <w:rPr>
          <w:sz w:val="28"/>
          <w:szCs w:val="28"/>
        </w:rPr>
      </w:pPr>
      <w:r>
        <w:rPr>
          <w:sz w:val="28"/>
          <w:szCs w:val="28"/>
        </w:rPr>
        <w:t>Директор Орловского филиала</w:t>
      </w:r>
    </w:p>
    <w:p w:rsidR="005E2852" w:rsidRPr="009E13BE" w:rsidRDefault="005E2852" w:rsidP="00063AF1">
      <w:pPr>
        <w:ind w:left="637" w:firstLine="3758"/>
        <w:jc w:val="center"/>
        <w:rPr>
          <w:sz w:val="28"/>
          <w:szCs w:val="28"/>
        </w:rPr>
      </w:pPr>
    </w:p>
    <w:p w:rsidR="005E2852" w:rsidRPr="009E13BE" w:rsidRDefault="005E2852" w:rsidP="00063AF1">
      <w:pPr>
        <w:ind w:left="637" w:firstLine="3758"/>
        <w:jc w:val="center"/>
        <w:rPr>
          <w:sz w:val="28"/>
          <w:szCs w:val="28"/>
        </w:rPr>
      </w:pPr>
      <w:r w:rsidRPr="009E13BE">
        <w:rPr>
          <w:sz w:val="28"/>
          <w:szCs w:val="28"/>
        </w:rPr>
        <w:t xml:space="preserve">______________ </w:t>
      </w:r>
      <w:r>
        <w:rPr>
          <w:sz w:val="28"/>
          <w:szCs w:val="28"/>
        </w:rPr>
        <w:t>А.В. Агеев</w:t>
      </w:r>
    </w:p>
    <w:p w:rsidR="005E2852" w:rsidRPr="005824E1" w:rsidRDefault="005E2852" w:rsidP="00063AF1">
      <w:pPr>
        <w:tabs>
          <w:tab w:val="left" w:pos="851"/>
        </w:tabs>
        <w:ind w:left="637" w:firstLine="3758"/>
        <w:jc w:val="center"/>
        <w:rPr>
          <w:sz w:val="28"/>
          <w:szCs w:val="28"/>
        </w:rPr>
      </w:pPr>
      <w:r>
        <w:rPr>
          <w:sz w:val="28"/>
          <w:szCs w:val="28"/>
        </w:rPr>
        <w:t>21</w:t>
      </w:r>
      <w:r w:rsidRPr="005824E1">
        <w:rPr>
          <w:sz w:val="28"/>
          <w:szCs w:val="28"/>
        </w:rPr>
        <w:t xml:space="preserve"> июня 202</w:t>
      </w:r>
      <w:r>
        <w:rPr>
          <w:sz w:val="28"/>
          <w:szCs w:val="28"/>
        </w:rPr>
        <w:t>3</w:t>
      </w:r>
      <w:r w:rsidRPr="005824E1">
        <w:rPr>
          <w:sz w:val="28"/>
          <w:szCs w:val="28"/>
        </w:rPr>
        <w:t xml:space="preserve"> г.</w:t>
      </w:r>
    </w:p>
    <w:p w:rsidR="005E2852" w:rsidRDefault="005E2852" w:rsidP="00584447">
      <w:pPr>
        <w:jc w:val="center"/>
        <w:rPr>
          <w:sz w:val="28"/>
          <w:szCs w:val="28"/>
        </w:rPr>
      </w:pPr>
    </w:p>
    <w:p w:rsidR="005E2852" w:rsidRDefault="005E2852" w:rsidP="00584447">
      <w:pPr>
        <w:jc w:val="center"/>
        <w:rPr>
          <w:sz w:val="28"/>
          <w:szCs w:val="28"/>
        </w:rPr>
      </w:pPr>
    </w:p>
    <w:p w:rsidR="005E2852" w:rsidRPr="00625A44" w:rsidRDefault="005E2852" w:rsidP="00584447">
      <w:pPr>
        <w:jc w:val="center"/>
        <w:rPr>
          <w:sz w:val="28"/>
          <w:szCs w:val="28"/>
        </w:rPr>
      </w:pPr>
      <w:r w:rsidRPr="00625A44">
        <w:rPr>
          <w:sz w:val="28"/>
          <w:szCs w:val="28"/>
        </w:rPr>
        <w:t>ПРИЛОЖЕНИЕ К РАБОЧЕЙ ПРОГРАММЕ ДИСЦИПЛИНЫ</w:t>
      </w:r>
    </w:p>
    <w:p w:rsidR="005E2852" w:rsidRPr="00625A44" w:rsidRDefault="005E2852" w:rsidP="00584447">
      <w:pPr>
        <w:rPr>
          <w:sz w:val="28"/>
          <w:szCs w:val="28"/>
        </w:rPr>
      </w:pPr>
    </w:p>
    <w:p w:rsidR="005E2852" w:rsidRPr="00625A44" w:rsidRDefault="005E2852" w:rsidP="00584447">
      <w:pPr>
        <w:rPr>
          <w:sz w:val="28"/>
          <w:szCs w:val="28"/>
        </w:rPr>
      </w:pPr>
    </w:p>
    <w:p w:rsidR="005E2852" w:rsidRDefault="005E2852" w:rsidP="001D72BF">
      <w:pPr>
        <w:jc w:val="center"/>
        <w:rPr>
          <w:b/>
          <w:bCs/>
          <w:sz w:val="32"/>
          <w:szCs w:val="32"/>
        </w:rPr>
      </w:pPr>
      <w:r>
        <w:rPr>
          <w:b/>
          <w:bCs/>
          <w:sz w:val="32"/>
          <w:szCs w:val="32"/>
        </w:rPr>
        <w:t>ФИНАНСОВЫЙ УНИВЕРСИТЕТ:</w:t>
      </w:r>
    </w:p>
    <w:p w:rsidR="005E2852" w:rsidRPr="009D446A" w:rsidRDefault="005E2852" w:rsidP="001D72BF">
      <w:pPr>
        <w:jc w:val="center"/>
        <w:rPr>
          <w:b/>
          <w:bCs/>
          <w:sz w:val="32"/>
          <w:szCs w:val="32"/>
        </w:rPr>
      </w:pPr>
      <w:r>
        <w:rPr>
          <w:b/>
          <w:bCs/>
          <w:sz w:val="32"/>
          <w:szCs w:val="32"/>
        </w:rPr>
        <w:t>ИСТОРИЯ И СОВРЕМЕННОСТЬ</w:t>
      </w:r>
    </w:p>
    <w:p w:rsidR="005E2852" w:rsidRDefault="005E2852" w:rsidP="001D72BF">
      <w:pPr>
        <w:jc w:val="center"/>
        <w:rPr>
          <w:b/>
          <w:bCs/>
          <w:sz w:val="28"/>
          <w:szCs w:val="28"/>
        </w:rPr>
      </w:pPr>
    </w:p>
    <w:p w:rsidR="005E2852" w:rsidRDefault="005E2852" w:rsidP="001D72BF">
      <w:pPr>
        <w:jc w:val="center"/>
        <w:rPr>
          <w:b/>
          <w:bCs/>
          <w:sz w:val="28"/>
          <w:szCs w:val="28"/>
        </w:rPr>
      </w:pPr>
      <w:r w:rsidRPr="009D446A">
        <w:rPr>
          <w:b/>
          <w:bCs/>
          <w:sz w:val="28"/>
          <w:szCs w:val="28"/>
        </w:rPr>
        <w:t>Направлени</w:t>
      </w:r>
      <w:r>
        <w:rPr>
          <w:b/>
          <w:bCs/>
          <w:sz w:val="28"/>
          <w:szCs w:val="28"/>
        </w:rPr>
        <w:t>е подготовки</w:t>
      </w:r>
    </w:p>
    <w:p w:rsidR="005E2852" w:rsidRPr="009D446A" w:rsidRDefault="005E2852" w:rsidP="001D72BF">
      <w:pPr>
        <w:jc w:val="center"/>
        <w:rPr>
          <w:b/>
          <w:bCs/>
          <w:sz w:val="28"/>
          <w:szCs w:val="28"/>
        </w:rPr>
      </w:pPr>
      <w:r w:rsidRPr="009D446A">
        <w:rPr>
          <w:sz w:val="28"/>
          <w:szCs w:val="28"/>
        </w:rPr>
        <w:t>38.03.0</w:t>
      </w:r>
      <w:r>
        <w:rPr>
          <w:sz w:val="28"/>
          <w:szCs w:val="28"/>
        </w:rPr>
        <w:t>2</w:t>
      </w:r>
      <w:r w:rsidRPr="009D446A">
        <w:rPr>
          <w:sz w:val="28"/>
          <w:szCs w:val="28"/>
        </w:rPr>
        <w:t xml:space="preserve"> –</w:t>
      </w:r>
      <w:r>
        <w:rPr>
          <w:sz w:val="28"/>
          <w:szCs w:val="28"/>
        </w:rPr>
        <w:t xml:space="preserve"> Менеджмент</w:t>
      </w:r>
      <w:r w:rsidRPr="009D446A">
        <w:rPr>
          <w:sz w:val="28"/>
          <w:szCs w:val="28"/>
        </w:rPr>
        <w:t>,</w:t>
      </w:r>
    </w:p>
    <w:p w:rsidR="005E2852" w:rsidRDefault="005E2852" w:rsidP="001D72BF">
      <w:pPr>
        <w:jc w:val="center"/>
        <w:rPr>
          <w:sz w:val="28"/>
          <w:szCs w:val="28"/>
        </w:rPr>
      </w:pPr>
      <w:r>
        <w:rPr>
          <w:sz w:val="28"/>
          <w:szCs w:val="28"/>
        </w:rPr>
        <w:t>п</w:t>
      </w:r>
      <w:r w:rsidRPr="007D5566">
        <w:rPr>
          <w:sz w:val="28"/>
          <w:szCs w:val="28"/>
        </w:rPr>
        <w:t>рофил</w:t>
      </w:r>
      <w:r>
        <w:rPr>
          <w:sz w:val="28"/>
          <w:szCs w:val="28"/>
        </w:rPr>
        <w:t>ь</w:t>
      </w:r>
      <w:r w:rsidRPr="007D5566">
        <w:rPr>
          <w:sz w:val="28"/>
          <w:szCs w:val="28"/>
        </w:rPr>
        <w:t>:</w:t>
      </w:r>
      <w:r w:rsidRPr="009D446A">
        <w:rPr>
          <w:sz w:val="28"/>
          <w:szCs w:val="28"/>
        </w:rPr>
        <w:t xml:space="preserve"> </w:t>
      </w:r>
      <w:r w:rsidRPr="00FB112D">
        <w:rPr>
          <w:sz w:val="28"/>
          <w:szCs w:val="28"/>
        </w:rPr>
        <w:t>«</w:t>
      </w:r>
      <w:r>
        <w:rPr>
          <w:sz w:val="28"/>
          <w:szCs w:val="28"/>
        </w:rPr>
        <w:t>Менеджмент и управление бизнесом</w:t>
      </w:r>
      <w:r w:rsidRPr="00FB112D">
        <w:rPr>
          <w:sz w:val="28"/>
          <w:szCs w:val="28"/>
        </w:rPr>
        <w:t>»</w:t>
      </w:r>
    </w:p>
    <w:p w:rsidR="005E2852" w:rsidRDefault="005E2852" w:rsidP="001D72BF">
      <w:pPr>
        <w:jc w:val="center"/>
        <w:rPr>
          <w:sz w:val="28"/>
          <w:szCs w:val="28"/>
        </w:rPr>
      </w:pPr>
      <w:r w:rsidRPr="00FB112D">
        <w:rPr>
          <w:sz w:val="28"/>
          <w:szCs w:val="28"/>
        </w:rPr>
        <w:t xml:space="preserve"> (</w:t>
      </w:r>
      <w:r>
        <w:rPr>
          <w:sz w:val="28"/>
          <w:szCs w:val="28"/>
        </w:rPr>
        <w:t xml:space="preserve">очная </w:t>
      </w:r>
      <w:r w:rsidRPr="00FB112D">
        <w:rPr>
          <w:sz w:val="28"/>
          <w:szCs w:val="28"/>
        </w:rPr>
        <w:t>форм</w:t>
      </w:r>
      <w:r>
        <w:rPr>
          <w:sz w:val="28"/>
          <w:szCs w:val="28"/>
        </w:rPr>
        <w:t>а обучения</w:t>
      </w:r>
      <w:r w:rsidRPr="00FB112D">
        <w:rPr>
          <w:sz w:val="28"/>
          <w:szCs w:val="28"/>
        </w:rPr>
        <w:t>)</w:t>
      </w:r>
    </w:p>
    <w:p w:rsidR="005E2852" w:rsidRDefault="005E2852" w:rsidP="009D446A">
      <w:pPr>
        <w:rPr>
          <w:sz w:val="28"/>
          <w:szCs w:val="28"/>
          <w:lang w:eastAsia="en-US"/>
        </w:rPr>
      </w:pPr>
    </w:p>
    <w:p w:rsidR="005E2852" w:rsidRDefault="005E2852" w:rsidP="009D446A">
      <w:pPr>
        <w:rPr>
          <w:sz w:val="28"/>
          <w:szCs w:val="28"/>
          <w:lang w:eastAsia="en-US"/>
        </w:rPr>
      </w:pPr>
      <w:r w:rsidRPr="009D446A">
        <w:rPr>
          <w:sz w:val="28"/>
          <w:szCs w:val="28"/>
          <w:lang w:eastAsia="en-US"/>
        </w:rPr>
        <w:t xml:space="preserve">Ответственный за актуализацию РПД: </w:t>
      </w:r>
      <w:r>
        <w:rPr>
          <w:sz w:val="28"/>
          <w:szCs w:val="28"/>
          <w:lang w:eastAsia="en-US"/>
        </w:rPr>
        <w:t>к.и.н. Вострикова В.В.</w:t>
      </w:r>
    </w:p>
    <w:p w:rsidR="005E2852" w:rsidRDefault="005E2852" w:rsidP="00834E1D">
      <w:pPr>
        <w:spacing w:line="360" w:lineRule="auto"/>
        <w:rPr>
          <w:sz w:val="28"/>
          <w:szCs w:val="28"/>
          <w:lang w:eastAsia="en-US"/>
        </w:rPr>
      </w:pPr>
    </w:p>
    <w:p w:rsidR="005E2852" w:rsidRPr="009D446A" w:rsidRDefault="005E2852" w:rsidP="00834E1D">
      <w:pPr>
        <w:spacing w:line="360" w:lineRule="auto"/>
        <w:rPr>
          <w:sz w:val="28"/>
          <w:szCs w:val="28"/>
          <w:lang w:eastAsia="en-US"/>
        </w:rPr>
      </w:pPr>
      <w:r w:rsidRPr="009D446A">
        <w:rPr>
          <w:sz w:val="28"/>
          <w:szCs w:val="28"/>
          <w:lang w:eastAsia="en-US"/>
        </w:rPr>
        <w:t>Год утверждения рабочей программы дисциплины: 20</w:t>
      </w:r>
      <w:r>
        <w:rPr>
          <w:sz w:val="28"/>
          <w:szCs w:val="28"/>
          <w:lang w:eastAsia="en-US"/>
        </w:rPr>
        <w:t>21</w:t>
      </w:r>
      <w:r w:rsidRPr="009D446A">
        <w:rPr>
          <w:sz w:val="28"/>
          <w:szCs w:val="28"/>
          <w:lang w:eastAsia="en-US"/>
        </w:rPr>
        <w:t xml:space="preserve"> </w:t>
      </w:r>
    </w:p>
    <w:p w:rsidR="005E2852" w:rsidRDefault="005E2852" w:rsidP="004D5599">
      <w:pPr>
        <w:autoSpaceDE w:val="0"/>
        <w:autoSpaceDN w:val="0"/>
        <w:adjustRightInd w:val="0"/>
        <w:jc w:val="center"/>
        <w:rPr>
          <w:i/>
          <w:iCs/>
          <w:sz w:val="28"/>
          <w:szCs w:val="28"/>
          <w:u w:color="000000"/>
        </w:rPr>
      </w:pPr>
    </w:p>
    <w:p w:rsidR="005E2852" w:rsidRPr="006E28DE" w:rsidRDefault="005E2852" w:rsidP="004D5599">
      <w:pPr>
        <w:autoSpaceDE w:val="0"/>
        <w:autoSpaceDN w:val="0"/>
        <w:adjustRightInd w:val="0"/>
        <w:jc w:val="center"/>
        <w:rPr>
          <w:i/>
          <w:iCs/>
          <w:sz w:val="28"/>
          <w:szCs w:val="28"/>
          <w:u w:color="000000"/>
        </w:rPr>
      </w:pPr>
      <w:r w:rsidRPr="006E28DE">
        <w:rPr>
          <w:i/>
          <w:iCs/>
          <w:sz w:val="28"/>
          <w:szCs w:val="28"/>
          <w:u w:color="000000"/>
        </w:rPr>
        <w:t>Одобрено кафедрой «Математика</w:t>
      </w:r>
      <w:r>
        <w:rPr>
          <w:i/>
          <w:iCs/>
          <w:sz w:val="28"/>
          <w:szCs w:val="28"/>
          <w:u w:color="000000"/>
        </w:rPr>
        <w:t>,</w:t>
      </w:r>
      <w:r w:rsidRPr="006E28DE">
        <w:rPr>
          <w:i/>
          <w:iCs/>
          <w:sz w:val="28"/>
          <w:szCs w:val="28"/>
          <w:u w:color="000000"/>
        </w:rPr>
        <w:t xml:space="preserve"> информатика</w:t>
      </w:r>
      <w:r>
        <w:rPr>
          <w:i/>
          <w:iCs/>
          <w:sz w:val="28"/>
          <w:szCs w:val="28"/>
          <w:u w:color="000000"/>
        </w:rPr>
        <w:t xml:space="preserve"> </w:t>
      </w:r>
      <w:r>
        <w:rPr>
          <w:i/>
          <w:iCs/>
          <w:sz w:val="28"/>
          <w:szCs w:val="28"/>
          <w:u w:color="000000"/>
        </w:rPr>
        <w:br/>
        <w:t>и общегуманитарные дисциплины</w:t>
      </w:r>
      <w:r w:rsidRPr="006E28DE">
        <w:rPr>
          <w:i/>
          <w:iCs/>
          <w:sz w:val="28"/>
          <w:szCs w:val="28"/>
          <w:u w:color="000000"/>
        </w:rPr>
        <w:t>»</w:t>
      </w:r>
    </w:p>
    <w:p w:rsidR="005E2852" w:rsidRPr="005824E1" w:rsidRDefault="005E2852" w:rsidP="004D5599">
      <w:pPr>
        <w:autoSpaceDE w:val="0"/>
        <w:autoSpaceDN w:val="0"/>
        <w:adjustRightInd w:val="0"/>
        <w:jc w:val="center"/>
        <w:rPr>
          <w:i/>
          <w:iCs/>
          <w:sz w:val="28"/>
          <w:szCs w:val="28"/>
          <w:u w:color="000000"/>
        </w:rPr>
      </w:pPr>
      <w:r w:rsidRPr="005824E1">
        <w:rPr>
          <w:i/>
          <w:iCs/>
          <w:sz w:val="28"/>
          <w:szCs w:val="28"/>
          <w:u w:color="000000"/>
        </w:rPr>
        <w:t xml:space="preserve">(протокол № 10 от </w:t>
      </w:r>
      <w:r>
        <w:rPr>
          <w:i/>
          <w:iCs/>
          <w:sz w:val="28"/>
          <w:szCs w:val="28"/>
          <w:u w:color="000000"/>
        </w:rPr>
        <w:t>21</w:t>
      </w:r>
      <w:r w:rsidRPr="005824E1">
        <w:rPr>
          <w:i/>
          <w:iCs/>
          <w:sz w:val="28"/>
          <w:szCs w:val="28"/>
          <w:u w:color="000000"/>
        </w:rPr>
        <w:t xml:space="preserve"> июня 202</w:t>
      </w:r>
      <w:r>
        <w:rPr>
          <w:i/>
          <w:iCs/>
          <w:sz w:val="28"/>
          <w:szCs w:val="28"/>
          <w:u w:color="000000"/>
        </w:rPr>
        <w:t>3</w:t>
      </w:r>
      <w:r w:rsidRPr="005824E1">
        <w:rPr>
          <w:i/>
          <w:iCs/>
          <w:sz w:val="28"/>
          <w:szCs w:val="28"/>
          <w:u w:color="000000"/>
        </w:rPr>
        <w:t xml:space="preserve"> г.)</w:t>
      </w:r>
    </w:p>
    <w:p w:rsidR="005E2852" w:rsidRDefault="005E2852" w:rsidP="00954DDA">
      <w:pPr>
        <w:jc w:val="center"/>
        <w:rPr>
          <w:sz w:val="28"/>
          <w:szCs w:val="28"/>
        </w:rPr>
      </w:pPr>
    </w:p>
    <w:p w:rsidR="005E2852" w:rsidRPr="00625A44" w:rsidRDefault="005E2852" w:rsidP="00954DDA">
      <w:pPr>
        <w:jc w:val="center"/>
        <w:rPr>
          <w:sz w:val="28"/>
          <w:szCs w:val="28"/>
        </w:rPr>
      </w:pPr>
    </w:p>
    <w:p w:rsidR="005E2852" w:rsidRDefault="005E2852" w:rsidP="002A4DB5">
      <w:pPr>
        <w:jc w:val="center"/>
        <w:rPr>
          <w:i/>
          <w:iCs/>
          <w:sz w:val="28"/>
          <w:szCs w:val="28"/>
        </w:rPr>
      </w:pPr>
    </w:p>
    <w:p w:rsidR="005E2852" w:rsidRDefault="005E2852" w:rsidP="002A4DB5">
      <w:pPr>
        <w:jc w:val="center"/>
        <w:rPr>
          <w:i/>
          <w:iCs/>
          <w:sz w:val="28"/>
          <w:szCs w:val="28"/>
        </w:rPr>
      </w:pPr>
      <w:r>
        <w:rPr>
          <w:i/>
          <w:iCs/>
          <w:sz w:val="28"/>
          <w:szCs w:val="28"/>
        </w:rPr>
        <w:t xml:space="preserve">Орел </w:t>
      </w:r>
      <w:r w:rsidRPr="00625A44">
        <w:rPr>
          <w:i/>
          <w:iCs/>
          <w:sz w:val="28"/>
          <w:szCs w:val="28"/>
        </w:rPr>
        <w:t>20</w:t>
      </w:r>
      <w:r>
        <w:rPr>
          <w:i/>
          <w:iCs/>
          <w:sz w:val="28"/>
          <w:szCs w:val="28"/>
        </w:rPr>
        <w:t xml:space="preserve">23  </w:t>
      </w:r>
    </w:p>
    <w:p w:rsidR="005E2852" w:rsidRDefault="005E2852">
      <w:pPr>
        <w:spacing w:after="200" w:line="276" w:lineRule="auto"/>
        <w:rPr>
          <w:b/>
          <w:bCs/>
          <w:sz w:val="28"/>
          <w:szCs w:val="28"/>
          <w:lang w:eastAsia="en-US"/>
        </w:rPr>
      </w:pPr>
      <w:r>
        <w:rPr>
          <w:b/>
          <w:bCs/>
          <w:sz w:val="28"/>
          <w:szCs w:val="28"/>
          <w:lang w:eastAsia="en-US"/>
        </w:rPr>
        <w:br w:type="page"/>
      </w:r>
    </w:p>
    <w:p w:rsidR="005E2852" w:rsidRDefault="005E2852" w:rsidP="001E7967">
      <w:pPr>
        <w:spacing w:after="200" w:line="276" w:lineRule="auto"/>
        <w:ind w:right="-1"/>
        <w:jc w:val="center"/>
        <w:rPr>
          <w:b/>
          <w:bCs/>
          <w:sz w:val="28"/>
          <w:szCs w:val="28"/>
          <w:lang w:eastAsia="en-US"/>
        </w:rPr>
      </w:pPr>
      <w:r w:rsidRPr="001E7967">
        <w:rPr>
          <w:b/>
          <w:bCs/>
          <w:sz w:val="28"/>
          <w:szCs w:val="28"/>
          <w:lang w:eastAsia="en-US"/>
        </w:rPr>
        <w:t>Содержание Приложения</w:t>
      </w:r>
    </w:p>
    <w:p w:rsidR="005E2852" w:rsidRPr="00037E50" w:rsidRDefault="005E2852">
      <w:pPr>
        <w:pStyle w:val="TOC1"/>
        <w:rPr>
          <w:noProof/>
          <w:sz w:val="28"/>
          <w:szCs w:val="28"/>
        </w:rPr>
      </w:pPr>
      <w:r w:rsidRPr="00FA6C6F">
        <w:rPr>
          <w:sz w:val="28"/>
          <w:szCs w:val="28"/>
          <w:lang w:eastAsia="en-US"/>
        </w:rPr>
        <w:fldChar w:fldCharType="begin"/>
      </w:r>
      <w:r w:rsidRPr="00FA6C6F">
        <w:rPr>
          <w:sz w:val="28"/>
          <w:szCs w:val="28"/>
          <w:lang w:eastAsia="en-US"/>
        </w:rPr>
        <w:instrText xml:space="preserve"> TOC \o "1-1" \h \z \u </w:instrText>
      </w:r>
      <w:r w:rsidRPr="00FA6C6F">
        <w:rPr>
          <w:sz w:val="28"/>
          <w:szCs w:val="28"/>
          <w:lang w:eastAsia="en-US"/>
        </w:rPr>
        <w:fldChar w:fldCharType="separate"/>
      </w:r>
      <w:hyperlink w:anchor="_Toc125753678" w:history="1">
        <w:r w:rsidRPr="00037E50">
          <w:rPr>
            <w:rStyle w:val="Hyperlink"/>
            <w:noProof/>
            <w:sz w:val="28"/>
            <w:szCs w:val="28"/>
          </w:rPr>
          <w:t>1. Содержание семинаров, практических занятий</w:t>
        </w:r>
        <w:r w:rsidRPr="00037E50">
          <w:rPr>
            <w:noProof/>
            <w:webHidden/>
            <w:sz w:val="28"/>
            <w:szCs w:val="28"/>
          </w:rPr>
          <w:tab/>
        </w:r>
        <w:r w:rsidRPr="00037E50">
          <w:rPr>
            <w:noProof/>
            <w:webHidden/>
            <w:sz w:val="28"/>
            <w:szCs w:val="28"/>
          </w:rPr>
          <w:fldChar w:fldCharType="begin"/>
        </w:r>
        <w:r w:rsidRPr="00037E50">
          <w:rPr>
            <w:noProof/>
            <w:webHidden/>
            <w:sz w:val="28"/>
            <w:szCs w:val="28"/>
          </w:rPr>
          <w:instrText xml:space="preserve"> PAGEREF _Toc125753678 \h </w:instrText>
        </w:r>
        <w:r w:rsidRPr="00E46554">
          <w:rPr>
            <w:noProof/>
            <w:sz w:val="28"/>
            <w:szCs w:val="28"/>
          </w:rPr>
        </w:r>
        <w:r w:rsidRPr="00037E50">
          <w:rPr>
            <w:noProof/>
            <w:webHidden/>
            <w:sz w:val="28"/>
            <w:szCs w:val="28"/>
          </w:rPr>
          <w:fldChar w:fldCharType="separate"/>
        </w:r>
        <w:r>
          <w:rPr>
            <w:noProof/>
            <w:webHidden/>
            <w:sz w:val="28"/>
            <w:szCs w:val="28"/>
          </w:rPr>
          <w:t>3</w:t>
        </w:r>
        <w:r w:rsidRPr="00037E50">
          <w:rPr>
            <w:noProof/>
            <w:webHidden/>
            <w:sz w:val="28"/>
            <w:szCs w:val="28"/>
          </w:rPr>
          <w:fldChar w:fldCharType="end"/>
        </w:r>
      </w:hyperlink>
    </w:p>
    <w:p w:rsidR="005E2852" w:rsidRPr="00037E50" w:rsidRDefault="005E2852">
      <w:pPr>
        <w:pStyle w:val="TOC1"/>
        <w:rPr>
          <w:noProof/>
          <w:sz w:val="28"/>
          <w:szCs w:val="28"/>
        </w:rPr>
      </w:pPr>
      <w:hyperlink w:anchor="_Toc125753679" w:history="1">
        <w:r w:rsidRPr="00037E50">
          <w:rPr>
            <w:rStyle w:val="Hyperlink"/>
            <w:noProof/>
            <w:sz w:val="28"/>
            <w:szCs w:val="28"/>
          </w:rPr>
          <w:t>2. Перечень учебно-методического обеспечения для самостоятельной работы обучающихся по дисциплине</w:t>
        </w:r>
        <w:r w:rsidRPr="00037E50">
          <w:rPr>
            <w:noProof/>
            <w:webHidden/>
            <w:sz w:val="28"/>
            <w:szCs w:val="28"/>
          </w:rPr>
          <w:tab/>
        </w:r>
        <w:r w:rsidRPr="00037E50">
          <w:rPr>
            <w:noProof/>
            <w:webHidden/>
            <w:sz w:val="28"/>
            <w:szCs w:val="28"/>
          </w:rPr>
          <w:fldChar w:fldCharType="begin"/>
        </w:r>
        <w:r w:rsidRPr="00037E50">
          <w:rPr>
            <w:noProof/>
            <w:webHidden/>
            <w:sz w:val="28"/>
            <w:szCs w:val="28"/>
          </w:rPr>
          <w:instrText xml:space="preserve"> PAGEREF _Toc125753679 \h </w:instrText>
        </w:r>
        <w:r w:rsidRPr="00E46554">
          <w:rPr>
            <w:noProof/>
            <w:sz w:val="28"/>
            <w:szCs w:val="28"/>
          </w:rPr>
        </w:r>
        <w:r w:rsidRPr="00037E50">
          <w:rPr>
            <w:noProof/>
            <w:webHidden/>
            <w:sz w:val="28"/>
            <w:szCs w:val="28"/>
          </w:rPr>
          <w:fldChar w:fldCharType="separate"/>
        </w:r>
        <w:r>
          <w:rPr>
            <w:noProof/>
            <w:webHidden/>
            <w:sz w:val="28"/>
            <w:szCs w:val="28"/>
          </w:rPr>
          <w:t>4</w:t>
        </w:r>
        <w:r w:rsidRPr="00037E50">
          <w:rPr>
            <w:noProof/>
            <w:webHidden/>
            <w:sz w:val="28"/>
            <w:szCs w:val="28"/>
          </w:rPr>
          <w:fldChar w:fldCharType="end"/>
        </w:r>
      </w:hyperlink>
    </w:p>
    <w:p w:rsidR="005E2852" w:rsidRPr="00037E50" w:rsidRDefault="005E2852">
      <w:pPr>
        <w:pStyle w:val="TOC1"/>
        <w:rPr>
          <w:noProof/>
          <w:sz w:val="28"/>
          <w:szCs w:val="28"/>
        </w:rPr>
      </w:pPr>
      <w:hyperlink w:anchor="_Toc125753680" w:history="1">
        <w:r w:rsidRPr="00037E50">
          <w:rPr>
            <w:rStyle w:val="Hyperlink"/>
            <w:noProof/>
            <w:sz w:val="28"/>
            <w:szCs w:val="28"/>
          </w:rPr>
          <w:t>3. Фонд оценочных средств для  проведения промежуточной аттестации обучающихся по дисциплине</w:t>
        </w:r>
        <w:r w:rsidRPr="00037E50">
          <w:rPr>
            <w:noProof/>
            <w:webHidden/>
            <w:sz w:val="28"/>
            <w:szCs w:val="28"/>
          </w:rPr>
          <w:tab/>
        </w:r>
        <w:r w:rsidRPr="00037E50">
          <w:rPr>
            <w:noProof/>
            <w:webHidden/>
            <w:sz w:val="28"/>
            <w:szCs w:val="28"/>
          </w:rPr>
          <w:fldChar w:fldCharType="begin"/>
        </w:r>
        <w:r w:rsidRPr="00037E50">
          <w:rPr>
            <w:noProof/>
            <w:webHidden/>
            <w:sz w:val="28"/>
            <w:szCs w:val="28"/>
          </w:rPr>
          <w:instrText xml:space="preserve"> PAGEREF _Toc125753680 \h </w:instrText>
        </w:r>
        <w:r w:rsidRPr="00E46554">
          <w:rPr>
            <w:noProof/>
            <w:sz w:val="28"/>
            <w:szCs w:val="28"/>
          </w:rPr>
        </w:r>
        <w:r w:rsidRPr="00037E50">
          <w:rPr>
            <w:noProof/>
            <w:webHidden/>
            <w:sz w:val="28"/>
            <w:szCs w:val="28"/>
          </w:rPr>
          <w:fldChar w:fldCharType="separate"/>
        </w:r>
        <w:r>
          <w:rPr>
            <w:noProof/>
            <w:webHidden/>
            <w:sz w:val="28"/>
            <w:szCs w:val="28"/>
          </w:rPr>
          <w:t>6</w:t>
        </w:r>
        <w:r w:rsidRPr="00037E50">
          <w:rPr>
            <w:noProof/>
            <w:webHidden/>
            <w:sz w:val="28"/>
            <w:szCs w:val="28"/>
          </w:rPr>
          <w:fldChar w:fldCharType="end"/>
        </w:r>
      </w:hyperlink>
    </w:p>
    <w:p w:rsidR="005E2852" w:rsidRPr="00037E50" w:rsidRDefault="005E2852">
      <w:pPr>
        <w:pStyle w:val="TOC1"/>
        <w:rPr>
          <w:noProof/>
          <w:sz w:val="28"/>
          <w:szCs w:val="28"/>
        </w:rPr>
      </w:pPr>
      <w:hyperlink w:anchor="_Toc125753681" w:history="1">
        <w:r w:rsidRPr="00037E50">
          <w:rPr>
            <w:rStyle w:val="Hyperlink"/>
            <w:noProof/>
            <w:sz w:val="28"/>
            <w:szCs w:val="28"/>
          </w:rPr>
          <w:t>4. Перечень основной и дополнительной учебной литературы, необходимой для освоения дисциплины</w:t>
        </w:r>
        <w:r w:rsidRPr="00037E50">
          <w:rPr>
            <w:noProof/>
            <w:webHidden/>
            <w:sz w:val="28"/>
            <w:szCs w:val="28"/>
          </w:rPr>
          <w:tab/>
        </w:r>
        <w:r w:rsidRPr="00037E50">
          <w:rPr>
            <w:noProof/>
            <w:webHidden/>
            <w:sz w:val="28"/>
            <w:szCs w:val="28"/>
          </w:rPr>
          <w:fldChar w:fldCharType="begin"/>
        </w:r>
        <w:r w:rsidRPr="00037E50">
          <w:rPr>
            <w:noProof/>
            <w:webHidden/>
            <w:sz w:val="28"/>
            <w:szCs w:val="28"/>
          </w:rPr>
          <w:instrText xml:space="preserve"> PAGEREF _Toc125753681 \h </w:instrText>
        </w:r>
        <w:r w:rsidRPr="00E46554">
          <w:rPr>
            <w:noProof/>
            <w:sz w:val="28"/>
            <w:szCs w:val="28"/>
          </w:rPr>
        </w:r>
        <w:r w:rsidRPr="00037E50">
          <w:rPr>
            <w:noProof/>
            <w:webHidden/>
            <w:sz w:val="28"/>
            <w:szCs w:val="28"/>
          </w:rPr>
          <w:fldChar w:fldCharType="separate"/>
        </w:r>
        <w:r>
          <w:rPr>
            <w:noProof/>
            <w:webHidden/>
            <w:sz w:val="28"/>
            <w:szCs w:val="28"/>
          </w:rPr>
          <w:t>11</w:t>
        </w:r>
        <w:r w:rsidRPr="00037E50">
          <w:rPr>
            <w:noProof/>
            <w:webHidden/>
            <w:sz w:val="28"/>
            <w:szCs w:val="28"/>
          </w:rPr>
          <w:fldChar w:fldCharType="end"/>
        </w:r>
      </w:hyperlink>
    </w:p>
    <w:p w:rsidR="005E2852" w:rsidRPr="00037E50" w:rsidRDefault="005E2852">
      <w:pPr>
        <w:pStyle w:val="TOC1"/>
        <w:rPr>
          <w:noProof/>
          <w:sz w:val="28"/>
          <w:szCs w:val="28"/>
        </w:rPr>
      </w:pPr>
      <w:hyperlink w:anchor="_Toc125753682" w:history="1">
        <w:r w:rsidRPr="00037E50">
          <w:rPr>
            <w:rStyle w:val="Hyperlink"/>
            <w:noProof/>
            <w:sz w:val="28"/>
            <w:szCs w:val="28"/>
          </w:rPr>
          <w:t>5. Перечень ресурсов информационно-телекоммуникационной сети «Интернет», необходимых для освоения дисциплины</w:t>
        </w:r>
        <w:r w:rsidRPr="00037E50">
          <w:rPr>
            <w:noProof/>
            <w:webHidden/>
            <w:sz w:val="28"/>
            <w:szCs w:val="28"/>
          </w:rPr>
          <w:tab/>
        </w:r>
        <w:r w:rsidRPr="00037E50">
          <w:rPr>
            <w:noProof/>
            <w:webHidden/>
            <w:sz w:val="28"/>
            <w:szCs w:val="28"/>
          </w:rPr>
          <w:fldChar w:fldCharType="begin"/>
        </w:r>
        <w:r w:rsidRPr="00037E50">
          <w:rPr>
            <w:noProof/>
            <w:webHidden/>
            <w:sz w:val="28"/>
            <w:szCs w:val="28"/>
          </w:rPr>
          <w:instrText xml:space="preserve"> PAGEREF _Toc125753682 \h </w:instrText>
        </w:r>
        <w:r w:rsidRPr="00E46554">
          <w:rPr>
            <w:noProof/>
            <w:sz w:val="28"/>
            <w:szCs w:val="28"/>
          </w:rPr>
        </w:r>
        <w:r w:rsidRPr="00037E50">
          <w:rPr>
            <w:noProof/>
            <w:webHidden/>
            <w:sz w:val="28"/>
            <w:szCs w:val="28"/>
          </w:rPr>
          <w:fldChar w:fldCharType="separate"/>
        </w:r>
        <w:r>
          <w:rPr>
            <w:noProof/>
            <w:webHidden/>
            <w:sz w:val="28"/>
            <w:szCs w:val="28"/>
          </w:rPr>
          <w:t>11</w:t>
        </w:r>
        <w:r w:rsidRPr="00037E50">
          <w:rPr>
            <w:noProof/>
            <w:webHidden/>
            <w:sz w:val="28"/>
            <w:szCs w:val="28"/>
          </w:rPr>
          <w:fldChar w:fldCharType="end"/>
        </w:r>
      </w:hyperlink>
    </w:p>
    <w:p w:rsidR="005E2852" w:rsidRDefault="005E2852">
      <w:pPr>
        <w:pStyle w:val="TOC1"/>
        <w:rPr>
          <w:noProof/>
        </w:rPr>
      </w:pPr>
      <w:hyperlink w:anchor="_Toc125753683" w:history="1">
        <w:r w:rsidRPr="00037E50">
          <w:rPr>
            <w:rStyle w:val="Hyperlink"/>
            <w:noProof/>
            <w:sz w:val="28"/>
            <w:szCs w:val="28"/>
          </w:rPr>
          <w:t>6. Методические указания для обучающихся по освоению дисциплины</w:t>
        </w:r>
        <w:r w:rsidRPr="00037E50">
          <w:rPr>
            <w:noProof/>
            <w:webHidden/>
            <w:sz w:val="28"/>
            <w:szCs w:val="28"/>
          </w:rPr>
          <w:tab/>
        </w:r>
        <w:r w:rsidRPr="00037E50">
          <w:rPr>
            <w:noProof/>
            <w:webHidden/>
            <w:sz w:val="28"/>
            <w:szCs w:val="28"/>
          </w:rPr>
          <w:fldChar w:fldCharType="begin"/>
        </w:r>
        <w:r w:rsidRPr="00037E50">
          <w:rPr>
            <w:noProof/>
            <w:webHidden/>
            <w:sz w:val="28"/>
            <w:szCs w:val="28"/>
          </w:rPr>
          <w:instrText xml:space="preserve"> PAGEREF _Toc125753683 \h </w:instrText>
        </w:r>
        <w:r w:rsidRPr="00E46554">
          <w:rPr>
            <w:noProof/>
            <w:sz w:val="28"/>
            <w:szCs w:val="28"/>
          </w:rPr>
        </w:r>
        <w:r w:rsidRPr="00037E50">
          <w:rPr>
            <w:noProof/>
            <w:webHidden/>
            <w:sz w:val="28"/>
            <w:szCs w:val="28"/>
          </w:rPr>
          <w:fldChar w:fldCharType="separate"/>
        </w:r>
        <w:r>
          <w:rPr>
            <w:noProof/>
            <w:webHidden/>
            <w:sz w:val="28"/>
            <w:szCs w:val="28"/>
          </w:rPr>
          <w:t>12</w:t>
        </w:r>
        <w:r w:rsidRPr="00037E50">
          <w:rPr>
            <w:noProof/>
            <w:webHidden/>
            <w:sz w:val="28"/>
            <w:szCs w:val="28"/>
          </w:rPr>
          <w:fldChar w:fldCharType="end"/>
        </w:r>
      </w:hyperlink>
    </w:p>
    <w:p w:rsidR="005E2852" w:rsidRPr="00F32FC4" w:rsidRDefault="005E2852" w:rsidP="0023450C">
      <w:pPr>
        <w:tabs>
          <w:tab w:val="right" w:leader="dot" w:pos="9356"/>
        </w:tabs>
        <w:spacing w:after="240" w:line="360" w:lineRule="auto"/>
        <w:ind w:left="284" w:right="850" w:hanging="284"/>
        <w:jc w:val="both"/>
        <w:rPr>
          <w:sz w:val="28"/>
          <w:szCs w:val="28"/>
          <w:lang w:eastAsia="en-US"/>
        </w:rPr>
      </w:pPr>
      <w:r w:rsidRPr="00FA6C6F">
        <w:rPr>
          <w:sz w:val="28"/>
          <w:szCs w:val="28"/>
          <w:lang w:eastAsia="en-US"/>
        </w:rPr>
        <w:fldChar w:fldCharType="end"/>
      </w:r>
    </w:p>
    <w:p w:rsidR="005E2852" w:rsidRPr="001E7967" w:rsidRDefault="005E2852" w:rsidP="001E7967">
      <w:pPr>
        <w:spacing w:after="200" w:line="276" w:lineRule="auto"/>
        <w:ind w:right="-1"/>
        <w:jc w:val="center"/>
        <w:rPr>
          <w:b/>
          <w:bCs/>
          <w:sz w:val="28"/>
          <w:szCs w:val="28"/>
          <w:lang w:eastAsia="en-US"/>
        </w:rPr>
      </w:pPr>
    </w:p>
    <w:p w:rsidR="005E2852" w:rsidRDefault="005E2852" w:rsidP="002A4DB5">
      <w:pPr>
        <w:jc w:val="center"/>
        <w:rPr>
          <w:sz w:val="28"/>
          <w:szCs w:val="28"/>
        </w:rPr>
      </w:pPr>
    </w:p>
    <w:p w:rsidR="005E2852" w:rsidRDefault="005E2852" w:rsidP="002A4DB5">
      <w:pPr>
        <w:jc w:val="center"/>
        <w:rPr>
          <w:sz w:val="28"/>
          <w:szCs w:val="28"/>
        </w:rPr>
      </w:pPr>
    </w:p>
    <w:p w:rsidR="005E2852" w:rsidRDefault="005E2852" w:rsidP="00E277AE">
      <w:pPr>
        <w:jc w:val="center"/>
        <w:rPr>
          <w:sz w:val="28"/>
          <w:szCs w:val="28"/>
        </w:rPr>
      </w:pPr>
    </w:p>
    <w:p w:rsidR="005E2852" w:rsidRDefault="005E2852" w:rsidP="00E277AE">
      <w:pPr>
        <w:jc w:val="center"/>
        <w:rPr>
          <w:sz w:val="28"/>
          <w:szCs w:val="28"/>
        </w:rPr>
      </w:pPr>
    </w:p>
    <w:p w:rsidR="005E2852" w:rsidRDefault="005E2852">
      <w:pPr>
        <w:spacing w:after="200" w:line="276" w:lineRule="auto"/>
        <w:rPr>
          <w:b/>
          <w:bCs/>
          <w:i/>
          <w:iCs/>
          <w:sz w:val="28"/>
          <w:szCs w:val="28"/>
          <w:lang w:eastAsia="en-US"/>
        </w:rPr>
      </w:pPr>
      <w:bookmarkStart w:id="0" w:name="bookmark43"/>
      <w:r>
        <w:br w:type="page"/>
      </w:r>
    </w:p>
    <w:p w:rsidR="005E2852" w:rsidRDefault="005E2852" w:rsidP="00C25060">
      <w:pPr>
        <w:pStyle w:val="Heading1"/>
        <w:tabs>
          <w:tab w:val="clear" w:pos="365"/>
        </w:tabs>
        <w:spacing w:line="240" w:lineRule="auto"/>
        <w:ind w:left="0"/>
        <w:jc w:val="both"/>
      </w:pPr>
      <w:bookmarkStart w:id="1" w:name="_Toc423892381"/>
      <w:bookmarkStart w:id="2" w:name="_Toc125753678"/>
      <w:bookmarkStart w:id="3" w:name="bookmark23"/>
      <w:bookmarkStart w:id="4" w:name="bookmark24"/>
      <w:bookmarkStart w:id="5" w:name="_Toc432521495"/>
      <w:r>
        <w:t xml:space="preserve">1. </w:t>
      </w:r>
      <w:bookmarkEnd w:id="1"/>
      <w:r w:rsidRPr="00834E1D">
        <w:t>Содержание</w:t>
      </w:r>
      <w:r>
        <w:t xml:space="preserve"> семинаров, практических занятий</w:t>
      </w:r>
      <w:bookmarkEnd w:id="2"/>
    </w:p>
    <w:p w:rsidR="005E2852" w:rsidRDefault="005E2852" w:rsidP="00110D95">
      <w:pPr>
        <w:rPr>
          <w:sz w:val="28"/>
          <w:szCs w:val="28"/>
          <w:lang w:eastAsia="en-U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75"/>
        <w:gridCol w:w="4279"/>
        <w:gridCol w:w="2917"/>
      </w:tblGrid>
      <w:tr w:rsidR="005E2852" w:rsidRPr="00CA136D">
        <w:tc>
          <w:tcPr>
            <w:tcW w:w="2375" w:type="dxa"/>
          </w:tcPr>
          <w:p w:rsidR="005E2852" w:rsidRPr="00CA136D" w:rsidRDefault="005E2852" w:rsidP="00931289">
            <w:pPr>
              <w:pStyle w:val="BodyText"/>
              <w:jc w:val="center"/>
              <w:rPr>
                <w:b/>
                <w:bCs/>
                <w:snapToGrid w:val="0"/>
              </w:rPr>
            </w:pPr>
            <w:r w:rsidRPr="00CA136D">
              <w:rPr>
                <w:b/>
                <w:bCs/>
                <w:snapToGrid w:val="0"/>
                <w:sz w:val="22"/>
                <w:szCs w:val="22"/>
              </w:rPr>
              <w:t>Наименование тем (разделов) дисциплины</w:t>
            </w:r>
          </w:p>
        </w:tc>
        <w:tc>
          <w:tcPr>
            <w:tcW w:w="4279" w:type="dxa"/>
          </w:tcPr>
          <w:p w:rsidR="005E2852" w:rsidRPr="00213D6B" w:rsidRDefault="005E2852" w:rsidP="00931289">
            <w:pPr>
              <w:pStyle w:val="BodyText"/>
              <w:jc w:val="center"/>
              <w:rPr>
                <w:b/>
                <w:bCs/>
                <w:snapToGrid w:val="0"/>
              </w:rPr>
            </w:pPr>
            <w:r w:rsidRPr="00213D6B">
              <w:rPr>
                <w:b/>
                <w:bCs/>
                <w:snapToGrid w:val="0"/>
                <w:sz w:val="22"/>
                <w:szCs w:val="22"/>
              </w:rPr>
              <w:t xml:space="preserve">Перечень вопросов для обсуждения на семинарских, практических занятиях, рекомендуемые источники из разделов </w:t>
            </w:r>
            <w:r>
              <w:rPr>
                <w:b/>
                <w:bCs/>
                <w:snapToGrid w:val="0"/>
                <w:sz w:val="22"/>
                <w:szCs w:val="22"/>
              </w:rPr>
              <w:t>4, 5</w:t>
            </w:r>
            <w:r w:rsidRPr="00213D6B">
              <w:rPr>
                <w:b/>
                <w:bCs/>
                <w:snapToGrid w:val="0"/>
                <w:sz w:val="22"/>
                <w:szCs w:val="22"/>
              </w:rPr>
              <w:t xml:space="preserve"> </w:t>
            </w:r>
          </w:p>
        </w:tc>
        <w:tc>
          <w:tcPr>
            <w:tcW w:w="2917" w:type="dxa"/>
          </w:tcPr>
          <w:p w:rsidR="005E2852" w:rsidRPr="00CA136D" w:rsidRDefault="005E2852" w:rsidP="00931289">
            <w:pPr>
              <w:pStyle w:val="BodyText"/>
              <w:jc w:val="center"/>
              <w:rPr>
                <w:b/>
                <w:bCs/>
                <w:snapToGrid w:val="0"/>
              </w:rPr>
            </w:pPr>
            <w:r w:rsidRPr="00CA136D">
              <w:rPr>
                <w:b/>
                <w:bCs/>
                <w:snapToGrid w:val="0"/>
                <w:sz w:val="22"/>
                <w:szCs w:val="22"/>
              </w:rPr>
              <w:t>Формы проведения занятий</w:t>
            </w:r>
          </w:p>
        </w:tc>
      </w:tr>
      <w:tr w:rsidR="005E2852" w:rsidRPr="00CA136D">
        <w:tc>
          <w:tcPr>
            <w:tcW w:w="2375" w:type="dxa"/>
          </w:tcPr>
          <w:p w:rsidR="005E2852" w:rsidRDefault="005E2852" w:rsidP="00F93F08">
            <w:pPr>
              <w:pStyle w:val="Default"/>
              <w:rPr>
                <w:sz w:val="23"/>
                <w:szCs w:val="23"/>
              </w:rPr>
            </w:pPr>
            <w:r>
              <w:rPr>
                <w:sz w:val="23"/>
                <w:szCs w:val="23"/>
              </w:rPr>
              <w:t xml:space="preserve">Тема 1. </w:t>
            </w:r>
          </w:p>
          <w:p w:rsidR="005E2852" w:rsidRDefault="005E2852" w:rsidP="00F93F08">
            <w:pPr>
              <w:pStyle w:val="Default"/>
              <w:rPr>
                <w:sz w:val="23"/>
                <w:szCs w:val="23"/>
              </w:rPr>
            </w:pPr>
            <w:r>
              <w:rPr>
                <w:sz w:val="23"/>
                <w:szCs w:val="23"/>
              </w:rPr>
              <w:t xml:space="preserve">Содержание образовательной программы, социальные партнеры, научные школы </w:t>
            </w:r>
          </w:p>
          <w:p w:rsidR="005E2852" w:rsidRPr="001028BA" w:rsidRDefault="005E2852" w:rsidP="0067793C">
            <w:pPr>
              <w:tabs>
                <w:tab w:val="num" w:pos="-110"/>
              </w:tabs>
              <w:ind w:left="23" w:right="-17"/>
            </w:pPr>
          </w:p>
        </w:tc>
        <w:tc>
          <w:tcPr>
            <w:tcW w:w="4279" w:type="dxa"/>
          </w:tcPr>
          <w:p w:rsidR="005E2852" w:rsidRDefault="005E2852" w:rsidP="00F93F08">
            <w:pPr>
              <w:pStyle w:val="Default"/>
              <w:jc w:val="both"/>
              <w:rPr>
                <w:sz w:val="23"/>
                <w:szCs w:val="23"/>
              </w:rPr>
            </w:pPr>
            <w:r>
              <w:rPr>
                <w:sz w:val="23"/>
                <w:szCs w:val="23"/>
              </w:rPr>
              <w:t xml:space="preserve">Содержание образовательной программы по направлению: формирование универсальных, общепрофессиональных и профессиональных компетенций. </w:t>
            </w:r>
          </w:p>
          <w:p w:rsidR="005E2852" w:rsidRDefault="005E2852" w:rsidP="00F93F08">
            <w:pPr>
              <w:pStyle w:val="Default"/>
              <w:jc w:val="both"/>
              <w:rPr>
                <w:sz w:val="23"/>
                <w:szCs w:val="23"/>
              </w:rPr>
            </w:pPr>
            <w:r>
              <w:rPr>
                <w:sz w:val="23"/>
                <w:szCs w:val="23"/>
              </w:rPr>
              <w:t xml:space="preserve">Формирование профиля программы бакалавриата в соответствии с требованиями профессионального стандарта (при наличии). Взаимосвязь профессиональных компетенций профиля и обобщенных трудовых функций и трудовых функций. </w:t>
            </w:r>
          </w:p>
          <w:p w:rsidR="005E2852" w:rsidRPr="00CB6809" w:rsidRDefault="005E2852" w:rsidP="00F93F08">
            <w:pPr>
              <w:pStyle w:val="Style59"/>
              <w:widowControl/>
              <w:spacing w:line="240" w:lineRule="auto"/>
              <w:jc w:val="both"/>
              <w:rPr>
                <w:rStyle w:val="FontStyle85"/>
              </w:rPr>
            </w:pPr>
            <w:r>
              <w:rPr>
                <w:sz w:val="23"/>
                <w:szCs w:val="23"/>
              </w:rPr>
              <w:t xml:space="preserve">Социальные партнеры образовательной программы: характеристика мест практики и потенциального трудоустройства выпускников, встречи с работодателями, участвующими в реализации образовательной программы. Научные школы и традиции выпускающего департамента/кафедры. </w:t>
            </w:r>
            <w:r w:rsidRPr="00CB6809">
              <w:rPr>
                <w:b/>
                <w:bCs/>
              </w:rPr>
              <w:t>Рекомендуемые источники:</w:t>
            </w:r>
            <w:r w:rsidRPr="00CB6809">
              <w:t xml:space="preserve"> раздел </w:t>
            </w:r>
            <w:r>
              <w:t>4</w:t>
            </w:r>
            <w:r w:rsidRPr="00CB6809">
              <w:t xml:space="preserve"> (1-</w:t>
            </w:r>
            <w:r>
              <w:t>5</w:t>
            </w:r>
            <w:r w:rsidRPr="00CB6809">
              <w:t xml:space="preserve">), раздел </w:t>
            </w:r>
            <w:r>
              <w:t>5</w:t>
            </w:r>
            <w:r w:rsidRPr="00CB6809">
              <w:t xml:space="preserve"> (1-</w:t>
            </w:r>
            <w:r>
              <w:t>2</w:t>
            </w:r>
            <w:r w:rsidRPr="00CB6809">
              <w:t>).</w:t>
            </w:r>
          </w:p>
        </w:tc>
        <w:tc>
          <w:tcPr>
            <w:tcW w:w="2917" w:type="dxa"/>
          </w:tcPr>
          <w:p w:rsidR="005E2852" w:rsidRDefault="005E2852" w:rsidP="00931289">
            <w:pPr>
              <w:jc w:val="center"/>
            </w:pPr>
            <w:r w:rsidRPr="00F15C01">
              <w:rPr>
                <w:sz w:val="22"/>
                <w:szCs w:val="22"/>
              </w:rPr>
              <w:t>фронтальный оп</w:t>
            </w:r>
            <w:r>
              <w:rPr>
                <w:sz w:val="22"/>
                <w:szCs w:val="22"/>
              </w:rPr>
              <w:t>рос студентов по вопросам темы.</w:t>
            </w:r>
          </w:p>
          <w:p w:rsidR="005E2852" w:rsidRDefault="005E2852" w:rsidP="00931289">
            <w:pPr>
              <w:jc w:val="center"/>
            </w:pPr>
            <w:r w:rsidRPr="00F15C01">
              <w:rPr>
                <w:sz w:val="22"/>
                <w:szCs w:val="22"/>
              </w:rPr>
              <w:t xml:space="preserve"> Выступление с уче</w:t>
            </w:r>
            <w:r>
              <w:rPr>
                <w:sz w:val="22"/>
                <w:szCs w:val="22"/>
              </w:rPr>
              <w:t>бными презентациями и докладами</w:t>
            </w:r>
          </w:p>
          <w:p w:rsidR="005E2852" w:rsidRPr="00CA136D" w:rsidRDefault="005E2852" w:rsidP="00CD38BF">
            <w:pPr>
              <w:jc w:val="center"/>
              <w:rPr>
                <w:rStyle w:val="a2"/>
                <w:snapToGrid w:val="0"/>
              </w:rPr>
            </w:pPr>
          </w:p>
        </w:tc>
      </w:tr>
      <w:tr w:rsidR="005E2852" w:rsidRPr="00CA136D">
        <w:tc>
          <w:tcPr>
            <w:tcW w:w="2375" w:type="dxa"/>
          </w:tcPr>
          <w:p w:rsidR="005E2852" w:rsidRDefault="005E2852" w:rsidP="00F93F08">
            <w:pPr>
              <w:pStyle w:val="Default"/>
              <w:rPr>
                <w:sz w:val="23"/>
                <w:szCs w:val="23"/>
              </w:rPr>
            </w:pPr>
            <w:r>
              <w:rPr>
                <w:sz w:val="23"/>
                <w:szCs w:val="23"/>
              </w:rPr>
              <w:t xml:space="preserve">Тема 2. </w:t>
            </w:r>
          </w:p>
          <w:p w:rsidR="005E2852" w:rsidRDefault="005E2852" w:rsidP="00F93F08">
            <w:pPr>
              <w:pStyle w:val="Default"/>
              <w:rPr>
                <w:sz w:val="23"/>
                <w:szCs w:val="23"/>
              </w:rPr>
            </w:pPr>
            <w:r>
              <w:rPr>
                <w:sz w:val="23"/>
                <w:szCs w:val="23"/>
              </w:rPr>
              <w:t xml:space="preserve">Организация учебного процесса и основные нормативные акты Финуниверситета </w:t>
            </w:r>
          </w:p>
          <w:p w:rsidR="005E2852" w:rsidRPr="001028BA" w:rsidRDefault="005E2852" w:rsidP="0067793C">
            <w:pPr>
              <w:tabs>
                <w:tab w:val="num" w:pos="-110"/>
              </w:tabs>
              <w:ind w:right="-17" w:hanging="50"/>
            </w:pPr>
          </w:p>
        </w:tc>
        <w:tc>
          <w:tcPr>
            <w:tcW w:w="4279" w:type="dxa"/>
          </w:tcPr>
          <w:p w:rsidR="005E2852" w:rsidRDefault="005E2852" w:rsidP="00F93F08">
            <w:pPr>
              <w:pStyle w:val="Default"/>
              <w:jc w:val="both"/>
              <w:rPr>
                <w:sz w:val="23"/>
                <w:szCs w:val="23"/>
              </w:rPr>
            </w:pPr>
            <w:r>
              <w:rPr>
                <w:sz w:val="23"/>
                <w:szCs w:val="23"/>
              </w:rPr>
              <w:t xml:space="preserve">Содержание учебного плана, календарный график учебного процесса, каникулы, их виды и продолжительность, рабочие программы дисциплин, практик, регламент записи на дисциплины (модули) по выбору, расписание занятий. </w:t>
            </w:r>
          </w:p>
          <w:p w:rsidR="005E2852" w:rsidRPr="00B91D1F" w:rsidRDefault="005E2852" w:rsidP="00F93F08">
            <w:pPr>
              <w:jc w:val="both"/>
            </w:pPr>
            <w:r>
              <w:rPr>
                <w:sz w:val="23"/>
                <w:szCs w:val="23"/>
              </w:rPr>
              <w:t xml:space="preserve">Виды учебной работы: лекции, семинарские и практические занятия, виды аудиторной и внеаудиторной самостоятельной работы, применение дистанционных образовательных технологий, практическая подготовка. Онлайн-курсы. Текущий контроль успеваемости и промежуточная аттестация студентов, включая балльно-рейтинговую систему Финансового университета. Государственная итоговая аттестация: государственный экзамен и выпускная квалификационная работа. </w:t>
            </w:r>
            <w:r w:rsidRPr="00CB6809">
              <w:rPr>
                <w:b/>
                <w:bCs/>
              </w:rPr>
              <w:t>Рекомендуемые источники:</w:t>
            </w:r>
            <w:r w:rsidRPr="00CB6809">
              <w:t xml:space="preserve"> раздел </w:t>
            </w:r>
            <w:r>
              <w:t>4</w:t>
            </w:r>
            <w:r w:rsidRPr="00CB6809">
              <w:t xml:space="preserve"> (1-</w:t>
            </w:r>
            <w:r>
              <w:t>5</w:t>
            </w:r>
            <w:r w:rsidRPr="00CB6809">
              <w:t xml:space="preserve">), раздел </w:t>
            </w:r>
            <w:r>
              <w:t>5</w:t>
            </w:r>
            <w:r w:rsidRPr="00CB6809">
              <w:t xml:space="preserve"> (1-</w:t>
            </w:r>
            <w:r>
              <w:t>2</w:t>
            </w:r>
            <w:r w:rsidRPr="00CB6809">
              <w:t>).</w:t>
            </w:r>
          </w:p>
        </w:tc>
        <w:tc>
          <w:tcPr>
            <w:tcW w:w="2917" w:type="dxa"/>
          </w:tcPr>
          <w:p w:rsidR="005E2852" w:rsidRDefault="005E2852" w:rsidP="00CD38BF">
            <w:pPr>
              <w:jc w:val="center"/>
            </w:pPr>
            <w:r w:rsidRPr="00F15C01">
              <w:rPr>
                <w:sz w:val="22"/>
                <w:szCs w:val="22"/>
              </w:rPr>
              <w:t>фронтальный оп</w:t>
            </w:r>
            <w:r>
              <w:rPr>
                <w:sz w:val="22"/>
                <w:szCs w:val="22"/>
              </w:rPr>
              <w:t>рос студентов по вопросам темы.</w:t>
            </w:r>
          </w:p>
          <w:p w:rsidR="005E2852" w:rsidRDefault="005E2852" w:rsidP="00CD38BF">
            <w:pPr>
              <w:jc w:val="center"/>
            </w:pPr>
            <w:r w:rsidRPr="00F15C01">
              <w:rPr>
                <w:sz w:val="22"/>
                <w:szCs w:val="22"/>
              </w:rPr>
              <w:t xml:space="preserve"> Выступление с уче</w:t>
            </w:r>
            <w:r>
              <w:rPr>
                <w:sz w:val="22"/>
                <w:szCs w:val="22"/>
              </w:rPr>
              <w:t>бными презентациями и докладами</w:t>
            </w:r>
          </w:p>
          <w:p w:rsidR="005E2852" w:rsidRPr="00CA136D" w:rsidRDefault="005E2852" w:rsidP="00931289">
            <w:pPr>
              <w:jc w:val="center"/>
              <w:rPr>
                <w:rStyle w:val="a2"/>
                <w:snapToGrid w:val="0"/>
              </w:rPr>
            </w:pPr>
          </w:p>
        </w:tc>
      </w:tr>
    </w:tbl>
    <w:p w:rsidR="005E2852" w:rsidRDefault="005E2852" w:rsidP="00CD24D6">
      <w:pPr>
        <w:pStyle w:val="BodyText"/>
        <w:jc w:val="center"/>
        <w:rPr>
          <w:snapToGrid w:val="0"/>
          <w:sz w:val="28"/>
          <w:szCs w:val="28"/>
        </w:rPr>
      </w:pPr>
    </w:p>
    <w:p w:rsidR="005E2852" w:rsidRDefault="005E2852" w:rsidP="00C25060">
      <w:pPr>
        <w:pStyle w:val="Heading1"/>
        <w:tabs>
          <w:tab w:val="clear" w:pos="365"/>
        </w:tabs>
        <w:spacing w:line="240" w:lineRule="auto"/>
        <w:ind w:left="0"/>
        <w:jc w:val="both"/>
      </w:pPr>
      <w:bookmarkStart w:id="6" w:name="_Toc423892382"/>
      <w:bookmarkStart w:id="7" w:name="_Toc486603732"/>
      <w:bookmarkStart w:id="8" w:name="_Toc125753679"/>
      <w:r>
        <w:t>2</w:t>
      </w:r>
      <w:r w:rsidRPr="006C5659">
        <w:t xml:space="preserve">. </w:t>
      </w:r>
      <w:bookmarkEnd w:id="6"/>
      <w:bookmarkEnd w:id="7"/>
      <w:r w:rsidRPr="00834E1D">
        <w:t>Перечень учебно-методического обеспечения для самостоятельной работы обучающихся по дисциплине</w:t>
      </w:r>
      <w:bookmarkEnd w:id="8"/>
    </w:p>
    <w:p w:rsidR="005E2852" w:rsidRDefault="005E2852" w:rsidP="00C25060">
      <w:pPr>
        <w:jc w:val="both"/>
        <w:rPr>
          <w:sz w:val="28"/>
          <w:szCs w:val="28"/>
        </w:rPr>
      </w:pPr>
      <w:bookmarkStart w:id="9" w:name="_Toc432521404"/>
      <w:bookmarkStart w:id="10" w:name="_Toc432521430"/>
      <w:bookmarkStart w:id="11" w:name="_Toc432521497"/>
      <w:bookmarkEnd w:id="0"/>
      <w:bookmarkEnd w:id="3"/>
      <w:bookmarkEnd w:id="4"/>
      <w:bookmarkEnd w:id="5"/>
    </w:p>
    <w:p w:rsidR="005E2852" w:rsidRPr="00883572" w:rsidRDefault="005E2852" w:rsidP="00C25060">
      <w:pPr>
        <w:jc w:val="both"/>
        <w:rPr>
          <w:b/>
          <w:bCs/>
          <w:i/>
          <w:iCs/>
          <w:sz w:val="28"/>
          <w:szCs w:val="28"/>
        </w:rPr>
      </w:pPr>
      <w:r>
        <w:rPr>
          <w:b/>
          <w:bCs/>
          <w:i/>
          <w:iCs/>
          <w:sz w:val="28"/>
          <w:szCs w:val="28"/>
        </w:rPr>
        <w:t>2</w:t>
      </w:r>
      <w:r w:rsidRPr="00883572">
        <w:rPr>
          <w:b/>
          <w:bCs/>
          <w:i/>
          <w:iCs/>
          <w:sz w:val="28"/>
          <w:szCs w:val="28"/>
        </w:rPr>
        <w:t>.1 Перечень вопросов, отводимых на самостоятельное освоение дисциплины, формы внеаудиторной самостоятельной работы</w:t>
      </w:r>
    </w:p>
    <w:p w:rsidR="005E2852" w:rsidRPr="008C29FF" w:rsidRDefault="005E2852" w:rsidP="008C29FF">
      <w:pPr>
        <w:rPr>
          <w:b/>
          <w:bCs/>
          <w:sz w:val="28"/>
          <w:szCs w:val="28"/>
        </w:rPr>
      </w:pPr>
    </w:p>
    <w:tbl>
      <w:tblPr>
        <w:tblW w:w="49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485"/>
        <w:gridCol w:w="3355"/>
        <w:gridCol w:w="3628"/>
      </w:tblGrid>
      <w:tr w:rsidR="005E2852" w:rsidRPr="00B51054">
        <w:trPr>
          <w:jc w:val="center"/>
        </w:trPr>
        <w:tc>
          <w:tcPr>
            <w:tcW w:w="1312" w:type="pct"/>
          </w:tcPr>
          <w:p w:rsidR="005E2852" w:rsidRPr="00B51054" w:rsidRDefault="005E2852" w:rsidP="00931289">
            <w:pPr>
              <w:keepNext/>
              <w:jc w:val="center"/>
            </w:pPr>
            <w:r w:rsidRPr="00B51054">
              <w:rPr>
                <w:b/>
                <w:bCs/>
              </w:rPr>
              <w:t xml:space="preserve">Наименование тем </w:t>
            </w:r>
            <w:r>
              <w:rPr>
                <w:b/>
                <w:bCs/>
              </w:rPr>
              <w:t>(разделов)</w:t>
            </w:r>
            <w:r w:rsidRPr="00B51054">
              <w:rPr>
                <w:b/>
                <w:bCs/>
              </w:rPr>
              <w:t xml:space="preserve"> дисциплин</w:t>
            </w:r>
            <w:r>
              <w:rPr>
                <w:b/>
                <w:bCs/>
              </w:rPr>
              <w:t>ы</w:t>
            </w:r>
          </w:p>
        </w:tc>
        <w:tc>
          <w:tcPr>
            <w:tcW w:w="1772" w:type="pct"/>
          </w:tcPr>
          <w:p w:rsidR="005E2852" w:rsidRPr="00601502" w:rsidRDefault="005E2852" w:rsidP="00931289">
            <w:pPr>
              <w:keepNext/>
              <w:jc w:val="center"/>
              <w:rPr>
                <w:b/>
                <w:bCs/>
              </w:rPr>
            </w:pPr>
            <w:r w:rsidRPr="00601502">
              <w:rPr>
                <w:b/>
                <w:bCs/>
                <w:sz w:val="22"/>
                <w:szCs w:val="22"/>
              </w:rPr>
              <w:t xml:space="preserve">Перечень вопросов, отводимых на самостоятельное освоение </w:t>
            </w:r>
          </w:p>
        </w:tc>
        <w:tc>
          <w:tcPr>
            <w:tcW w:w="1916" w:type="pct"/>
          </w:tcPr>
          <w:p w:rsidR="005E2852" w:rsidRPr="00B51054" w:rsidRDefault="005E2852" w:rsidP="00931289">
            <w:pPr>
              <w:keepNext/>
              <w:jc w:val="center"/>
              <w:rPr>
                <w:b/>
                <w:bCs/>
              </w:rPr>
            </w:pPr>
            <w:r w:rsidRPr="00B51054">
              <w:rPr>
                <w:b/>
                <w:bCs/>
              </w:rPr>
              <w:t>Формы внеаудиторной самостоятельной работы</w:t>
            </w:r>
          </w:p>
        </w:tc>
      </w:tr>
      <w:tr w:rsidR="005E2852" w:rsidRPr="00B51054">
        <w:trPr>
          <w:jc w:val="center"/>
        </w:trPr>
        <w:tc>
          <w:tcPr>
            <w:tcW w:w="1312" w:type="pct"/>
          </w:tcPr>
          <w:p w:rsidR="005E2852" w:rsidRDefault="005E2852" w:rsidP="002B5239">
            <w:pPr>
              <w:pStyle w:val="Default"/>
              <w:rPr>
                <w:sz w:val="23"/>
                <w:szCs w:val="23"/>
              </w:rPr>
            </w:pPr>
            <w:r>
              <w:rPr>
                <w:sz w:val="23"/>
                <w:szCs w:val="23"/>
              </w:rPr>
              <w:t xml:space="preserve">Тема 1. </w:t>
            </w:r>
          </w:p>
          <w:p w:rsidR="005E2852" w:rsidRDefault="005E2852" w:rsidP="002B5239">
            <w:pPr>
              <w:pStyle w:val="Default"/>
              <w:rPr>
                <w:sz w:val="23"/>
                <w:szCs w:val="23"/>
              </w:rPr>
            </w:pPr>
            <w:r>
              <w:rPr>
                <w:sz w:val="23"/>
                <w:szCs w:val="23"/>
              </w:rPr>
              <w:t xml:space="preserve">Содержание образовательной программы, социальные партнеры, научные школы </w:t>
            </w:r>
          </w:p>
          <w:p w:rsidR="005E2852" w:rsidRPr="001028BA" w:rsidRDefault="005E2852" w:rsidP="002B5239">
            <w:pPr>
              <w:tabs>
                <w:tab w:val="num" w:pos="-110"/>
              </w:tabs>
              <w:ind w:left="23" w:right="-17"/>
            </w:pPr>
          </w:p>
        </w:tc>
        <w:tc>
          <w:tcPr>
            <w:tcW w:w="1772" w:type="pct"/>
            <w:vAlign w:val="center"/>
          </w:tcPr>
          <w:p w:rsidR="005E2852" w:rsidRPr="00836EDE" w:rsidRDefault="005E2852" w:rsidP="005B5752">
            <w:pPr>
              <w:widowControl w:val="0"/>
              <w:autoSpaceDE w:val="0"/>
              <w:autoSpaceDN w:val="0"/>
              <w:adjustRightInd w:val="0"/>
              <w:jc w:val="both"/>
            </w:pPr>
            <w:r>
              <w:rPr>
                <w:sz w:val="23"/>
                <w:szCs w:val="23"/>
              </w:rPr>
              <w:t xml:space="preserve">Содержание образовательных стандартов высшего образования по конкретному направлению подготовки: характеристика профессиональной деятельности выпускника: области и виды профессиональной деятельности, профессиональные задачи, которые должен решать выпускник. </w:t>
            </w:r>
          </w:p>
        </w:tc>
        <w:tc>
          <w:tcPr>
            <w:tcW w:w="1916" w:type="pct"/>
          </w:tcPr>
          <w:p w:rsidR="005E2852" w:rsidRPr="00B51054" w:rsidRDefault="005E2852" w:rsidP="007D2D44">
            <w:pPr>
              <w:jc w:val="both"/>
            </w:pPr>
            <w:r w:rsidRPr="00836EDE">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5E2852" w:rsidRPr="00B51054">
        <w:trPr>
          <w:jc w:val="center"/>
        </w:trPr>
        <w:tc>
          <w:tcPr>
            <w:tcW w:w="1312" w:type="pct"/>
          </w:tcPr>
          <w:p w:rsidR="005E2852" w:rsidRDefault="005E2852" w:rsidP="002B5239">
            <w:pPr>
              <w:pStyle w:val="Default"/>
              <w:rPr>
                <w:sz w:val="23"/>
                <w:szCs w:val="23"/>
              </w:rPr>
            </w:pPr>
            <w:r>
              <w:rPr>
                <w:sz w:val="23"/>
                <w:szCs w:val="23"/>
              </w:rPr>
              <w:t xml:space="preserve">Тема 2. </w:t>
            </w:r>
          </w:p>
          <w:p w:rsidR="005E2852" w:rsidRDefault="005E2852" w:rsidP="002B5239">
            <w:pPr>
              <w:pStyle w:val="Default"/>
              <w:rPr>
                <w:sz w:val="23"/>
                <w:szCs w:val="23"/>
              </w:rPr>
            </w:pPr>
            <w:r>
              <w:rPr>
                <w:sz w:val="23"/>
                <w:szCs w:val="23"/>
              </w:rPr>
              <w:t xml:space="preserve">Организация учебного процесса и основные нормативные акты Финуниверситета </w:t>
            </w:r>
          </w:p>
          <w:p w:rsidR="005E2852" w:rsidRPr="001028BA" w:rsidRDefault="005E2852" w:rsidP="002B5239">
            <w:pPr>
              <w:tabs>
                <w:tab w:val="num" w:pos="-110"/>
              </w:tabs>
              <w:ind w:right="-17" w:hanging="50"/>
            </w:pPr>
          </w:p>
        </w:tc>
        <w:tc>
          <w:tcPr>
            <w:tcW w:w="1772" w:type="pct"/>
            <w:vAlign w:val="center"/>
          </w:tcPr>
          <w:p w:rsidR="005E2852" w:rsidRDefault="005E2852" w:rsidP="005A5650">
            <w:pPr>
              <w:pStyle w:val="Default"/>
              <w:jc w:val="both"/>
              <w:rPr>
                <w:sz w:val="23"/>
                <w:szCs w:val="23"/>
              </w:rPr>
            </w:pPr>
            <w:r>
              <w:rPr>
                <w:sz w:val="23"/>
                <w:szCs w:val="23"/>
              </w:rPr>
              <w:t xml:space="preserve">Устав Финансового университета. Правила внутреннего распорядка обучающихся. </w:t>
            </w:r>
          </w:p>
          <w:p w:rsidR="005E2852" w:rsidRDefault="005E2852" w:rsidP="005A5650">
            <w:pPr>
              <w:pStyle w:val="Default"/>
              <w:jc w:val="both"/>
              <w:rPr>
                <w:sz w:val="23"/>
                <w:szCs w:val="23"/>
              </w:rPr>
            </w:pPr>
            <w:r>
              <w:rPr>
                <w:sz w:val="23"/>
                <w:szCs w:val="23"/>
              </w:rPr>
              <w:t xml:space="preserve">Содержание учебного плана, календарный график учебного процесса и РПД. </w:t>
            </w:r>
          </w:p>
          <w:p w:rsidR="005E2852" w:rsidRDefault="005E2852" w:rsidP="005A5650">
            <w:pPr>
              <w:pStyle w:val="Default"/>
              <w:jc w:val="both"/>
              <w:rPr>
                <w:sz w:val="23"/>
                <w:szCs w:val="23"/>
              </w:rPr>
            </w:pPr>
            <w:r>
              <w:rPr>
                <w:sz w:val="23"/>
                <w:szCs w:val="23"/>
              </w:rPr>
              <w:t xml:space="preserve">Используемые технологии обучения. Текущий контроль успеваемости и промежуточная аттестация студентов. </w:t>
            </w:r>
          </w:p>
          <w:p w:rsidR="005E2852" w:rsidRDefault="005E2852" w:rsidP="005A5650">
            <w:pPr>
              <w:pStyle w:val="Default"/>
              <w:jc w:val="both"/>
              <w:rPr>
                <w:sz w:val="23"/>
                <w:szCs w:val="23"/>
              </w:rPr>
            </w:pPr>
            <w:r>
              <w:rPr>
                <w:sz w:val="23"/>
                <w:szCs w:val="23"/>
              </w:rPr>
              <w:t xml:space="preserve">Балльно-рейтинговая систем оценки знаний студентов Финансового университета. </w:t>
            </w:r>
          </w:p>
          <w:p w:rsidR="005E2852" w:rsidRPr="005C39F2" w:rsidRDefault="005E2852" w:rsidP="005A5650">
            <w:pPr>
              <w:widowControl w:val="0"/>
              <w:autoSpaceDE w:val="0"/>
              <w:autoSpaceDN w:val="0"/>
              <w:adjustRightInd w:val="0"/>
              <w:jc w:val="both"/>
            </w:pPr>
            <w:r>
              <w:rPr>
                <w:sz w:val="23"/>
                <w:szCs w:val="23"/>
              </w:rPr>
              <w:t xml:space="preserve">Государственная итоговая аттестация и ее виды (локальные нормативные документы). </w:t>
            </w:r>
          </w:p>
        </w:tc>
        <w:tc>
          <w:tcPr>
            <w:tcW w:w="1916" w:type="pct"/>
          </w:tcPr>
          <w:p w:rsidR="005E2852" w:rsidRPr="00B51054" w:rsidRDefault="005E2852" w:rsidP="007D2D44">
            <w:pPr>
              <w:jc w:val="both"/>
            </w:pPr>
            <w:r w:rsidRPr="00836EDE">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5E2852" w:rsidRPr="00B51054">
        <w:trPr>
          <w:jc w:val="center"/>
        </w:trPr>
        <w:tc>
          <w:tcPr>
            <w:tcW w:w="1312" w:type="pct"/>
          </w:tcPr>
          <w:p w:rsidR="005E2852" w:rsidRDefault="005E2852">
            <w:pPr>
              <w:pStyle w:val="Default"/>
              <w:rPr>
                <w:sz w:val="23"/>
                <w:szCs w:val="23"/>
              </w:rPr>
            </w:pPr>
            <w:r>
              <w:rPr>
                <w:sz w:val="23"/>
                <w:szCs w:val="23"/>
              </w:rPr>
              <w:t xml:space="preserve">Тема 3. Психологическое сопровождение обучающихся </w:t>
            </w:r>
          </w:p>
        </w:tc>
        <w:tc>
          <w:tcPr>
            <w:tcW w:w="1772" w:type="pct"/>
          </w:tcPr>
          <w:p w:rsidR="005E2852" w:rsidRDefault="005E2852" w:rsidP="005A5650">
            <w:pPr>
              <w:pStyle w:val="Default"/>
              <w:jc w:val="both"/>
              <w:rPr>
                <w:sz w:val="23"/>
                <w:szCs w:val="23"/>
              </w:rPr>
            </w:pPr>
            <w:r>
              <w:rPr>
                <w:sz w:val="23"/>
                <w:szCs w:val="23"/>
              </w:rPr>
              <w:t xml:space="preserve">Направления и продолжительность работы с психологом. Индивидуальные психологические консультации. Групповая психологическая работа: тренинги, трансформационные игры, дискуссионный клуб. </w:t>
            </w:r>
          </w:p>
        </w:tc>
        <w:tc>
          <w:tcPr>
            <w:tcW w:w="1916" w:type="pct"/>
          </w:tcPr>
          <w:p w:rsidR="005E2852" w:rsidRPr="00836EDE" w:rsidRDefault="005E2852" w:rsidP="007D2D44">
            <w:pPr>
              <w:jc w:val="both"/>
            </w:pPr>
          </w:p>
        </w:tc>
      </w:tr>
      <w:tr w:rsidR="005E2852" w:rsidRPr="00B51054">
        <w:trPr>
          <w:jc w:val="center"/>
        </w:trPr>
        <w:tc>
          <w:tcPr>
            <w:tcW w:w="1312" w:type="pct"/>
          </w:tcPr>
          <w:p w:rsidR="005E2852" w:rsidRDefault="005E2852">
            <w:pPr>
              <w:pStyle w:val="Default"/>
              <w:rPr>
                <w:sz w:val="23"/>
                <w:szCs w:val="23"/>
              </w:rPr>
            </w:pPr>
            <w:r>
              <w:rPr>
                <w:sz w:val="23"/>
                <w:szCs w:val="23"/>
              </w:rPr>
              <w:t xml:space="preserve">Тема 4. Организационная структура и органы управления Финансовым университетом </w:t>
            </w:r>
          </w:p>
        </w:tc>
        <w:tc>
          <w:tcPr>
            <w:tcW w:w="1772" w:type="pct"/>
          </w:tcPr>
          <w:p w:rsidR="005E2852" w:rsidRDefault="005E2852">
            <w:pPr>
              <w:pStyle w:val="Default"/>
              <w:rPr>
                <w:sz w:val="23"/>
                <w:szCs w:val="23"/>
              </w:rPr>
            </w:pPr>
            <w:r>
              <w:rPr>
                <w:sz w:val="23"/>
                <w:szCs w:val="23"/>
              </w:rPr>
              <w:t xml:space="preserve">Информационная поддержка образовательной деятельности в Финуниверситете: Библиотечно-информационный комплекс. Образовательный портал. Интернет-ресурсы. Корпоративный портал </w:t>
            </w:r>
          </w:p>
        </w:tc>
        <w:tc>
          <w:tcPr>
            <w:tcW w:w="1916" w:type="pct"/>
          </w:tcPr>
          <w:p w:rsidR="005E2852" w:rsidRPr="00836EDE" w:rsidRDefault="005E2852" w:rsidP="007D2D44">
            <w:pPr>
              <w:jc w:val="both"/>
            </w:pPr>
            <w:r w:rsidRPr="00836EDE">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5E2852" w:rsidRPr="00B51054">
        <w:trPr>
          <w:jc w:val="center"/>
        </w:trPr>
        <w:tc>
          <w:tcPr>
            <w:tcW w:w="1312" w:type="pct"/>
          </w:tcPr>
          <w:p w:rsidR="005E2852" w:rsidRDefault="005E2852" w:rsidP="00421E8B">
            <w:pPr>
              <w:pStyle w:val="Default"/>
              <w:rPr>
                <w:sz w:val="23"/>
                <w:szCs w:val="23"/>
              </w:rPr>
            </w:pPr>
            <w:r>
              <w:rPr>
                <w:sz w:val="23"/>
                <w:szCs w:val="23"/>
              </w:rPr>
              <w:t xml:space="preserve">Тема 5. </w:t>
            </w:r>
          </w:p>
          <w:p w:rsidR="005E2852" w:rsidRDefault="005E2852" w:rsidP="00421E8B">
            <w:pPr>
              <w:pStyle w:val="Default"/>
              <w:rPr>
                <w:sz w:val="23"/>
                <w:szCs w:val="23"/>
              </w:rPr>
            </w:pPr>
            <w:r>
              <w:rPr>
                <w:sz w:val="23"/>
                <w:szCs w:val="23"/>
              </w:rPr>
              <w:t xml:space="preserve">Организация научной работы со студентами </w:t>
            </w:r>
          </w:p>
          <w:p w:rsidR="005E2852" w:rsidRDefault="005E2852" w:rsidP="005B5752">
            <w:pPr>
              <w:pStyle w:val="Default"/>
              <w:rPr>
                <w:b/>
                <w:bCs/>
                <w:sz w:val="23"/>
                <w:szCs w:val="23"/>
              </w:rPr>
            </w:pPr>
          </w:p>
        </w:tc>
        <w:tc>
          <w:tcPr>
            <w:tcW w:w="1772" w:type="pct"/>
            <w:vAlign w:val="center"/>
          </w:tcPr>
          <w:p w:rsidR="005E2852" w:rsidRDefault="005E2852" w:rsidP="005B5752">
            <w:pPr>
              <w:pStyle w:val="Default"/>
              <w:jc w:val="both"/>
              <w:rPr>
                <w:sz w:val="23"/>
                <w:szCs w:val="23"/>
              </w:rPr>
            </w:pPr>
            <w:r>
              <w:rPr>
                <w:sz w:val="23"/>
                <w:szCs w:val="23"/>
              </w:rPr>
              <w:t>Этапы научно-исследовательской работы: определение цели исследования, объекта и предмета исследования, постановка задач, выбор методов исследования, обработка и обобщение полученных данных, интерпретация результатов исследования. Курсовая работа (проект) как вид научно-исследовательской работы студентов.</w:t>
            </w:r>
          </w:p>
        </w:tc>
        <w:tc>
          <w:tcPr>
            <w:tcW w:w="1916" w:type="pct"/>
          </w:tcPr>
          <w:p w:rsidR="005E2852" w:rsidRPr="00836EDE" w:rsidRDefault="005E2852" w:rsidP="007D2D44">
            <w:pPr>
              <w:jc w:val="both"/>
            </w:pPr>
            <w:r w:rsidRPr="00836EDE">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5E2852" w:rsidRPr="00B51054">
        <w:trPr>
          <w:jc w:val="center"/>
        </w:trPr>
        <w:tc>
          <w:tcPr>
            <w:tcW w:w="1312" w:type="pct"/>
          </w:tcPr>
          <w:p w:rsidR="005E2852" w:rsidRDefault="005E2852" w:rsidP="00421E8B">
            <w:pPr>
              <w:pStyle w:val="Default"/>
              <w:rPr>
                <w:sz w:val="23"/>
                <w:szCs w:val="23"/>
              </w:rPr>
            </w:pPr>
            <w:r>
              <w:rPr>
                <w:sz w:val="23"/>
                <w:szCs w:val="23"/>
              </w:rPr>
              <w:t xml:space="preserve">Тема 6. </w:t>
            </w:r>
          </w:p>
          <w:p w:rsidR="005E2852" w:rsidRDefault="005E2852" w:rsidP="00421E8B">
            <w:pPr>
              <w:pStyle w:val="Default"/>
              <w:rPr>
                <w:sz w:val="23"/>
                <w:szCs w:val="23"/>
              </w:rPr>
            </w:pPr>
            <w:r>
              <w:rPr>
                <w:sz w:val="23"/>
                <w:szCs w:val="23"/>
              </w:rPr>
              <w:t xml:space="preserve">Международная деятельность Финансового университета </w:t>
            </w:r>
          </w:p>
          <w:p w:rsidR="005E2852" w:rsidRDefault="005E2852" w:rsidP="005B5752">
            <w:pPr>
              <w:pStyle w:val="Default"/>
              <w:rPr>
                <w:b/>
                <w:bCs/>
                <w:sz w:val="23"/>
                <w:szCs w:val="23"/>
              </w:rPr>
            </w:pPr>
          </w:p>
        </w:tc>
        <w:tc>
          <w:tcPr>
            <w:tcW w:w="1772" w:type="pct"/>
            <w:vAlign w:val="center"/>
          </w:tcPr>
          <w:p w:rsidR="005E2852" w:rsidRDefault="005E2852" w:rsidP="00421E8B">
            <w:pPr>
              <w:pStyle w:val="Default"/>
              <w:jc w:val="both"/>
              <w:rPr>
                <w:sz w:val="23"/>
                <w:szCs w:val="23"/>
              </w:rPr>
            </w:pPr>
            <w:r>
              <w:rPr>
                <w:sz w:val="23"/>
                <w:szCs w:val="23"/>
              </w:rPr>
              <w:t xml:space="preserve">Иностранные стипендии и гранты. Приложение к диплому Финуниверситета, сопоставимое с обще-европейским (Diploma Supplement). </w:t>
            </w:r>
          </w:p>
          <w:p w:rsidR="005E2852" w:rsidRDefault="005E2852" w:rsidP="005B5752">
            <w:pPr>
              <w:pStyle w:val="Default"/>
              <w:jc w:val="both"/>
              <w:rPr>
                <w:sz w:val="23"/>
                <w:szCs w:val="23"/>
              </w:rPr>
            </w:pPr>
          </w:p>
        </w:tc>
        <w:tc>
          <w:tcPr>
            <w:tcW w:w="1916" w:type="pct"/>
          </w:tcPr>
          <w:p w:rsidR="005E2852" w:rsidRPr="00836EDE" w:rsidRDefault="005E2852" w:rsidP="007D2D44">
            <w:pPr>
              <w:jc w:val="both"/>
            </w:pPr>
            <w:r w:rsidRPr="00836EDE">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5E2852" w:rsidRPr="00B51054">
        <w:trPr>
          <w:jc w:val="center"/>
        </w:trPr>
        <w:tc>
          <w:tcPr>
            <w:tcW w:w="1312" w:type="pct"/>
          </w:tcPr>
          <w:p w:rsidR="005E2852" w:rsidRDefault="005E2852" w:rsidP="00421E8B">
            <w:pPr>
              <w:pStyle w:val="Default"/>
              <w:rPr>
                <w:sz w:val="23"/>
                <w:szCs w:val="23"/>
              </w:rPr>
            </w:pPr>
            <w:r>
              <w:rPr>
                <w:sz w:val="23"/>
                <w:szCs w:val="23"/>
              </w:rPr>
              <w:t xml:space="preserve">Тема 7. </w:t>
            </w:r>
          </w:p>
          <w:p w:rsidR="005E2852" w:rsidRDefault="005E2852" w:rsidP="00421E8B">
            <w:pPr>
              <w:pStyle w:val="Default"/>
              <w:rPr>
                <w:sz w:val="23"/>
                <w:szCs w:val="23"/>
              </w:rPr>
            </w:pPr>
            <w:r>
              <w:rPr>
                <w:sz w:val="23"/>
                <w:szCs w:val="23"/>
              </w:rPr>
              <w:t xml:space="preserve">История Финансового университета </w:t>
            </w:r>
          </w:p>
          <w:p w:rsidR="005E2852" w:rsidRDefault="005E2852" w:rsidP="005B5752">
            <w:pPr>
              <w:pStyle w:val="Default"/>
              <w:rPr>
                <w:b/>
                <w:bCs/>
                <w:sz w:val="23"/>
                <w:szCs w:val="23"/>
              </w:rPr>
            </w:pPr>
          </w:p>
        </w:tc>
        <w:tc>
          <w:tcPr>
            <w:tcW w:w="1772" w:type="pct"/>
            <w:vAlign w:val="center"/>
          </w:tcPr>
          <w:p w:rsidR="005E2852" w:rsidRDefault="005E2852" w:rsidP="00421E8B">
            <w:pPr>
              <w:pStyle w:val="Default"/>
              <w:jc w:val="both"/>
              <w:rPr>
                <w:sz w:val="23"/>
                <w:szCs w:val="23"/>
              </w:rPr>
            </w:pPr>
            <w:r>
              <w:rPr>
                <w:sz w:val="23"/>
                <w:szCs w:val="23"/>
              </w:rPr>
              <w:t xml:space="preserve">Столетие Финансового университета. </w:t>
            </w:r>
          </w:p>
          <w:p w:rsidR="005E2852" w:rsidRDefault="005E2852" w:rsidP="005B5752">
            <w:pPr>
              <w:pStyle w:val="Default"/>
              <w:jc w:val="both"/>
              <w:rPr>
                <w:sz w:val="23"/>
                <w:szCs w:val="23"/>
              </w:rPr>
            </w:pPr>
          </w:p>
        </w:tc>
        <w:tc>
          <w:tcPr>
            <w:tcW w:w="1916" w:type="pct"/>
          </w:tcPr>
          <w:p w:rsidR="005E2852" w:rsidRPr="00836EDE" w:rsidRDefault="005E2852" w:rsidP="007D2D44">
            <w:pPr>
              <w:jc w:val="both"/>
            </w:pPr>
            <w:r w:rsidRPr="00836EDE">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bl>
    <w:p w:rsidR="005E2852" w:rsidRDefault="005E2852" w:rsidP="00C92FF2">
      <w:pPr>
        <w:jc w:val="both"/>
        <w:rPr>
          <w:b/>
          <w:bCs/>
          <w:i/>
          <w:iCs/>
          <w:sz w:val="28"/>
          <w:szCs w:val="28"/>
        </w:rPr>
      </w:pPr>
    </w:p>
    <w:p w:rsidR="005E2852" w:rsidRDefault="005E2852" w:rsidP="00C92FF2">
      <w:pPr>
        <w:jc w:val="both"/>
        <w:rPr>
          <w:b/>
          <w:bCs/>
          <w:i/>
          <w:iCs/>
          <w:sz w:val="28"/>
          <w:szCs w:val="28"/>
        </w:rPr>
      </w:pPr>
    </w:p>
    <w:p w:rsidR="005E2852" w:rsidRDefault="005E2852" w:rsidP="00C92FF2">
      <w:pPr>
        <w:jc w:val="both"/>
        <w:rPr>
          <w:b/>
          <w:bCs/>
          <w:i/>
          <w:iCs/>
          <w:sz w:val="28"/>
          <w:szCs w:val="28"/>
        </w:rPr>
      </w:pPr>
      <w:r>
        <w:rPr>
          <w:b/>
          <w:bCs/>
          <w:i/>
          <w:iCs/>
          <w:sz w:val="28"/>
          <w:szCs w:val="28"/>
        </w:rPr>
        <w:t>2</w:t>
      </w:r>
      <w:r w:rsidRPr="00453513">
        <w:rPr>
          <w:b/>
          <w:bCs/>
          <w:i/>
          <w:iCs/>
          <w:sz w:val="28"/>
          <w:szCs w:val="28"/>
        </w:rPr>
        <w:t>.2. Перечень вопросов, заданий, тем для подготовки к текущему контролю</w:t>
      </w:r>
    </w:p>
    <w:p w:rsidR="005E2852" w:rsidRDefault="005E2852" w:rsidP="00484BF2">
      <w:pPr>
        <w:jc w:val="center"/>
        <w:rPr>
          <w:b/>
          <w:bCs/>
          <w:sz w:val="28"/>
          <w:szCs w:val="28"/>
          <w:lang w:eastAsia="en-US"/>
        </w:rPr>
      </w:pPr>
    </w:p>
    <w:p w:rsidR="005E2852" w:rsidRDefault="005E2852" w:rsidP="00484BF2">
      <w:pPr>
        <w:jc w:val="center"/>
        <w:rPr>
          <w:b/>
          <w:bCs/>
          <w:sz w:val="28"/>
          <w:szCs w:val="28"/>
          <w:lang w:eastAsia="en-US"/>
        </w:rPr>
      </w:pPr>
      <w:r w:rsidRPr="00151DD1">
        <w:rPr>
          <w:b/>
          <w:bCs/>
          <w:sz w:val="28"/>
          <w:szCs w:val="28"/>
          <w:lang w:eastAsia="en-US"/>
        </w:rPr>
        <w:t>Критерии балльной оценки различных форм текущего контроля успеваемости</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79"/>
        <w:gridCol w:w="5683"/>
        <w:gridCol w:w="3101"/>
      </w:tblGrid>
      <w:tr w:rsidR="005E2852" w:rsidRPr="002068E3">
        <w:tc>
          <w:tcPr>
            <w:tcW w:w="679" w:type="dxa"/>
          </w:tcPr>
          <w:p w:rsidR="005E2852" w:rsidRPr="00F97366" w:rsidRDefault="005E2852" w:rsidP="00D15894">
            <w:pPr>
              <w:jc w:val="center"/>
              <w:rPr>
                <w:b/>
                <w:bCs/>
                <w:lang w:eastAsia="en-US"/>
              </w:rPr>
            </w:pPr>
            <w:r w:rsidRPr="00F97366">
              <w:rPr>
                <w:b/>
                <w:bCs/>
                <w:lang w:eastAsia="en-US"/>
              </w:rPr>
              <w:t>№ п.п.</w:t>
            </w:r>
          </w:p>
        </w:tc>
        <w:tc>
          <w:tcPr>
            <w:tcW w:w="5683" w:type="dxa"/>
          </w:tcPr>
          <w:p w:rsidR="005E2852" w:rsidRPr="00F97366" w:rsidRDefault="005E2852" w:rsidP="00D15894">
            <w:pPr>
              <w:jc w:val="center"/>
              <w:rPr>
                <w:b/>
                <w:bCs/>
                <w:lang w:eastAsia="en-US"/>
              </w:rPr>
            </w:pPr>
            <w:r w:rsidRPr="00F97366">
              <w:rPr>
                <w:b/>
                <w:bCs/>
                <w:lang w:eastAsia="en-US"/>
              </w:rPr>
              <w:t>Вид работы</w:t>
            </w:r>
          </w:p>
        </w:tc>
        <w:tc>
          <w:tcPr>
            <w:tcW w:w="3101" w:type="dxa"/>
          </w:tcPr>
          <w:p w:rsidR="005E2852" w:rsidRPr="00F97366" w:rsidRDefault="005E2852" w:rsidP="00D15894">
            <w:pPr>
              <w:jc w:val="center"/>
              <w:rPr>
                <w:b/>
                <w:bCs/>
                <w:lang w:eastAsia="en-US"/>
              </w:rPr>
            </w:pPr>
            <w:r w:rsidRPr="00F97366">
              <w:rPr>
                <w:b/>
                <w:bCs/>
                <w:lang w:eastAsia="en-US"/>
              </w:rPr>
              <w:t>Максимальное количество баллов</w:t>
            </w:r>
          </w:p>
        </w:tc>
      </w:tr>
      <w:tr w:rsidR="005E2852" w:rsidRPr="002068E3">
        <w:tc>
          <w:tcPr>
            <w:tcW w:w="9463" w:type="dxa"/>
            <w:gridSpan w:val="3"/>
          </w:tcPr>
          <w:p w:rsidR="005E2852" w:rsidRPr="00F97366" w:rsidRDefault="005E2852" w:rsidP="00D15894">
            <w:pPr>
              <w:jc w:val="center"/>
              <w:rPr>
                <w:b/>
                <w:bCs/>
                <w:lang w:eastAsia="en-US"/>
              </w:rPr>
            </w:pPr>
            <w:r w:rsidRPr="00F97366">
              <w:rPr>
                <w:b/>
                <w:bCs/>
                <w:lang w:eastAsia="en-US"/>
              </w:rPr>
              <w:t>Аттестация 1</w:t>
            </w:r>
          </w:p>
        </w:tc>
      </w:tr>
      <w:tr w:rsidR="005E2852" w:rsidRPr="002068E3">
        <w:tc>
          <w:tcPr>
            <w:tcW w:w="679" w:type="dxa"/>
          </w:tcPr>
          <w:p w:rsidR="005E2852" w:rsidRPr="00F97366" w:rsidRDefault="005E2852" w:rsidP="00D15894">
            <w:pPr>
              <w:jc w:val="center"/>
              <w:rPr>
                <w:b/>
                <w:bCs/>
                <w:lang w:eastAsia="en-US"/>
              </w:rPr>
            </w:pPr>
            <w:r w:rsidRPr="00F97366">
              <w:rPr>
                <w:b/>
                <w:bCs/>
                <w:lang w:eastAsia="en-US"/>
              </w:rPr>
              <w:t>1</w:t>
            </w:r>
          </w:p>
        </w:tc>
        <w:tc>
          <w:tcPr>
            <w:tcW w:w="5683" w:type="dxa"/>
          </w:tcPr>
          <w:p w:rsidR="005E2852" w:rsidRPr="00F97366" w:rsidRDefault="005E2852" w:rsidP="00D15894">
            <w:pPr>
              <w:jc w:val="both"/>
              <w:rPr>
                <w:lang w:eastAsia="en-US"/>
              </w:rPr>
            </w:pPr>
            <w:r w:rsidRPr="00F97366">
              <w:rPr>
                <w:lang w:eastAsia="en-US"/>
              </w:rPr>
              <w:t xml:space="preserve">Активность работы на лекционных и семинарских занятиях </w:t>
            </w:r>
          </w:p>
        </w:tc>
        <w:tc>
          <w:tcPr>
            <w:tcW w:w="3101" w:type="dxa"/>
          </w:tcPr>
          <w:p w:rsidR="005E2852" w:rsidRPr="00F97366" w:rsidRDefault="005E2852" w:rsidP="00D15894">
            <w:pPr>
              <w:jc w:val="center"/>
              <w:rPr>
                <w:lang w:eastAsia="en-US"/>
              </w:rPr>
            </w:pPr>
            <w:r w:rsidRPr="00F97366">
              <w:rPr>
                <w:lang w:eastAsia="en-US"/>
              </w:rPr>
              <w:t>20</w:t>
            </w:r>
          </w:p>
        </w:tc>
      </w:tr>
      <w:tr w:rsidR="005E2852" w:rsidRPr="002068E3">
        <w:tc>
          <w:tcPr>
            <w:tcW w:w="6362" w:type="dxa"/>
            <w:gridSpan w:val="2"/>
          </w:tcPr>
          <w:p w:rsidR="005E2852" w:rsidRPr="00F97366" w:rsidRDefault="005E2852" w:rsidP="00D15894">
            <w:pPr>
              <w:jc w:val="center"/>
              <w:rPr>
                <w:b/>
                <w:bCs/>
                <w:lang w:eastAsia="en-US"/>
              </w:rPr>
            </w:pPr>
            <w:r w:rsidRPr="00F97366">
              <w:rPr>
                <w:b/>
                <w:bCs/>
                <w:lang w:eastAsia="en-US"/>
              </w:rPr>
              <w:t>Итого за 1 половину семестра</w:t>
            </w:r>
          </w:p>
        </w:tc>
        <w:tc>
          <w:tcPr>
            <w:tcW w:w="3101" w:type="dxa"/>
          </w:tcPr>
          <w:p w:rsidR="005E2852" w:rsidRPr="00F97366" w:rsidRDefault="005E2852" w:rsidP="00D15894">
            <w:pPr>
              <w:jc w:val="center"/>
              <w:rPr>
                <w:b/>
                <w:bCs/>
                <w:lang w:eastAsia="en-US"/>
              </w:rPr>
            </w:pPr>
            <w:r w:rsidRPr="00F97366">
              <w:rPr>
                <w:b/>
                <w:bCs/>
                <w:lang w:eastAsia="en-US"/>
              </w:rPr>
              <w:t>20</w:t>
            </w:r>
          </w:p>
        </w:tc>
      </w:tr>
      <w:tr w:rsidR="005E2852" w:rsidRPr="002068E3">
        <w:tc>
          <w:tcPr>
            <w:tcW w:w="9463" w:type="dxa"/>
            <w:gridSpan w:val="3"/>
          </w:tcPr>
          <w:p w:rsidR="005E2852" w:rsidRPr="00F97366" w:rsidRDefault="005E2852" w:rsidP="00D15894">
            <w:pPr>
              <w:jc w:val="center"/>
              <w:rPr>
                <w:b/>
                <w:bCs/>
                <w:lang w:eastAsia="en-US"/>
              </w:rPr>
            </w:pPr>
            <w:r w:rsidRPr="00F97366">
              <w:rPr>
                <w:b/>
                <w:bCs/>
                <w:lang w:eastAsia="en-US"/>
              </w:rPr>
              <w:t>Аттестация 2</w:t>
            </w:r>
          </w:p>
        </w:tc>
      </w:tr>
      <w:tr w:rsidR="005E2852" w:rsidRPr="002068E3">
        <w:tc>
          <w:tcPr>
            <w:tcW w:w="679" w:type="dxa"/>
          </w:tcPr>
          <w:p w:rsidR="005E2852" w:rsidRPr="00F97366" w:rsidRDefault="005E2852" w:rsidP="00D15894">
            <w:pPr>
              <w:jc w:val="center"/>
              <w:rPr>
                <w:b/>
                <w:bCs/>
                <w:lang w:eastAsia="en-US"/>
              </w:rPr>
            </w:pPr>
            <w:r>
              <w:rPr>
                <w:b/>
                <w:bCs/>
                <w:lang w:eastAsia="en-US"/>
              </w:rPr>
              <w:t>2</w:t>
            </w:r>
          </w:p>
        </w:tc>
        <w:tc>
          <w:tcPr>
            <w:tcW w:w="5683" w:type="dxa"/>
          </w:tcPr>
          <w:p w:rsidR="005E2852" w:rsidRPr="00F97366" w:rsidRDefault="005E2852" w:rsidP="00D15894">
            <w:pPr>
              <w:jc w:val="both"/>
              <w:rPr>
                <w:lang w:eastAsia="en-US"/>
              </w:rPr>
            </w:pPr>
            <w:r w:rsidRPr="00F97366">
              <w:rPr>
                <w:lang w:eastAsia="en-US"/>
              </w:rPr>
              <w:t>Активность работы на лекционных и семинарских занятиях</w:t>
            </w:r>
          </w:p>
        </w:tc>
        <w:tc>
          <w:tcPr>
            <w:tcW w:w="3101" w:type="dxa"/>
          </w:tcPr>
          <w:p w:rsidR="005E2852" w:rsidRPr="00F97366" w:rsidRDefault="005E2852" w:rsidP="00D15894">
            <w:pPr>
              <w:jc w:val="center"/>
              <w:rPr>
                <w:lang w:eastAsia="en-US"/>
              </w:rPr>
            </w:pPr>
            <w:r>
              <w:rPr>
                <w:lang w:eastAsia="en-US"/>
              </w:rPr>
              <w:t>20</w:t>
            </w:r>
          </w:p>
        </w:tc>
      </w:tr>
      <w:tr w:rsidR="005E2852" w:rsidRPr="002068E3">
        <w:tc>
          <w:tcPr>
            <w:tcW w:w="6362" w:type="dxa"/>
            <w:gridSpan w:val="2"/>
          </w:tcPr>
          <w:p w:rsidR="005E2852" w:rsidRPr="00F97366" w:rsidRDefault="005E2852" w:rsidP="00D15894">
            <w:pPr>
              <w:jc w:val="center"/>
              <w:rPr>
                <w:b/>
                <w:bCs/>
                <w:lang w:eastAsia="en-US"/>
              </w:rPr>
            </w:pPr>
            <w:r w:rsidRPr="00F97366">
              <w:rPr>
                <w:b/>
                <w:bCs/>
                <w:lang w:eastAsia="en-US"/>
              </w:rPr>
              <w:t>Итого за 2 половину семестра</w:t>
            </w:r>
          </w:p>
        </w:tc>
        <w:tc>
          <w:tcPr>
            <w:tcW w:w="3101" w:type="dxa"/>
          </w:tcPr>
          <w:p w:rsidR="005E2852" w:rsidRPr="00F97366" w:rsidRDefault="005E2852" w:rsidP="00D15894">
            <w:pPr>
              <w:jc w:val="center"/>
              <w:rPr>
                <w:b/>
                <w:bCs/>
                <w:lang w:eastAsia="en-US"/>
              </w:rPr>
            </w:pPr>
            <w:r w:rsidRPr="00F97366">
              <w:rPr>
                <w:b/>
                <w:bCs/>
                <w:lang w:eastAsia="en-US"/>
              </w:rPr>
              <w:t>20</w:t>
            </w:r>
          </w:p>
        </w:tc>
      </w:tr>
      <w:tr w:rsidR="005E2852" w:rsidRPr="002068E3">
        <w:tc>
          <w:tcPr>
            <w:tcW w:w="6362" w:type="dxa"/>
            <w:gridSpan w:val="2"/>
          </w:tcPr>
          <w:p w:rsidR="005E2852" w:rsidRPr="00F97366" w:rsidRDefault="005E2852" w:rsidP="00D15894">
            <w:pPr>
              <w:jc w:val="center"/>
              <w:rPr>
                <w:b/>
                <w:bCs/>
                <w:lang w:eastAsia="en-US"/>
              </w:rPr>
            </w:pPr>
            <w:r w:rsidRPr="00F97366">
              <w:rPr>
                <w:b/>
                <w:bCs/>
                <w:lang w:eastAsia="en-US"/>
              </w:rPr>
              <w:t>ИТОГО за семестр</w:t>
            </w:r>
          </w:p>
        </w:tc>
        <w:tc>
          <w:tcPr>
            <w:tcW w:w="3101" w:type="dxa"/>
          </w:tcPr>
          <w:p w:rsidR="005E2852" w:rsidRPr="00F97366" w:rsidRDefault="005E2852" w:rsidP="00D15894">
            <w:pPr>
              <w:jc w:val="center"/>
              <w:rPr>
                <w:b/>
                <w:bCs/>
                <w:lang w:eastAsia="en-US"/>
              </w:rPr>
            </w:pPr>
            <w:r w:rsidRPr="00F97366">
              <w:rPr>
                <w:b/>
                <w:bCs/>
                <w:lang w:eastAsia="en-US"/>
              </w:rPr>
              <w:t>40</w:t>
            </w:r>
          </w:p>
        </w:tc>
      </w:tr>
    </w:tbl>
    <w:p w:rsidR="005E2852" w:rsidRPr="002068E3" w:rsidRDefault="005E2852" w:rsidP="002068E3">
      <w:pPr>
        <w:jc w:val="center"/>
        <w:rPr>
          <w:sz w:val="28"/>
          <w:szCs w:val="28"/>
        </w:rPr>
      </w:pPr>
    </w:p>
    <w:p w:rsidR="005E2852" w:rsidRPr="008C047D" w:rsidRDefault="005E2852" w:rsidP="00C25060">
      <w:pPr>
        <w:pStyle w:val="Heading1"/>
        <w:tabs>
          <w:tab w:val="clear" w:pos="365"/>
        </w:tabs>
        <w:spacing w:line="240" w:lineRule="auto"/>
        <w:ind w:left="0"/>
        <w:jc w:val="both"/>
      </w:pPr>
      <w:bookmarkStart w:id="12" w:name="_Toc125753680"/>
      <w:r>
        <w:t>3</w:t>
      </w:r>
      <w:r w:rsidRPr="008C047D">
        <w:t>. Фонд оценочных средств для  проведения промежуточной аттестации обучающихся по дисциплине</w:t>
      </w:r>
      <w:bookmarkEnd w:id="9"/>
      <w:bookmarkEnd w:id="10"/>
      <w:bookmarkEnd w:id="11"/>
      <w:bookmarkEnd w:id="12"/>
    </w:p>
    <w:p w:rsidR="005E2852" w:rsidRPr="008C047D" w:rsidRDefault="005E2852" w:rsidP="00C25060">
      <w:pPr>
        <w:rPr>
          <w:sz w:val="28"/>
          <w:szCs w:val="28"/>
        </w:rPr>
      </w:pPr>
      <w:bookmarkStart w:id="13" w:name="bookmark3"/>
    </w:p>
    <w:p w:rsidR="005E2852" w:rsidRDefault="005E2852" w:rsidP="00C25060">
      <w:pPr>
        <w:jc w:val="both"/>
        <w:rPr>
          <w:snapToGrid w:val="0"/>
          <w:sz w:val="28"/>
          <w:szCs w:val="28"/>
        </w:rPr>
      </w:pPr>
      <w:bookmarkStart w:id="14" w:name="_Toc432521406"/>
      <w:bookmarkStart w:id="15" w:name="_Toc432521432"/>
      <w:bookmarkStart w:id="16" w:name="_Toc432521499"/>
      <w:bookmarkEnd w:id="13"/>
      <w:r>
        <w:rPr>
          <w:b/>
          <w:bCs/>
          <w:i/>
          <w:iCs/>
          <w:sz w:val="28"/>
          <w:szCs w:val="28"/>
        </w:rPr>
        <w:t>3.1. Перечень компетенций с указанием индикаторов их достижения в процессе освоения образовательной программы</w:t>
      </w:r>
    </w:p>
    <w:p w:rsidR="005E2852" w:rsidRPr="002F4625" w:rsidRDefault="005E2852" w:rsidP="00C25060">
      <w:pPr>
        <w:ind w:firstLine="540"/>
        <w:jc w:val="both"/>
        <w:rPr>
          <w:snapToGrid w:val="0"/>
          <w:sz w:val="28"/>
          <w:szCs w:val="28"/>
        </w:rPr>
      </w:pPr>
      <w:r w:rsidRPr="002F4625">
        <w:rPr>
          <w:snapToGrid w:val="0"/>
          <w:sz w:val="28"/>
          <w:szCs w:val="28"/>
        </w:rPr>
        <w:t>Перечень компетенций с указанием индикаторов их достижения в процессе освоения образовательной программы содержится в разделе 2</w:t>
      </w:r>
      <w:r>
        <w:rPr>
          <w:snapToGrid w:val="0"/>
          <w:sz w:val="28"/>
          <w:szCs w:val="28"/>
        </w:rPr>
        <w:t xml:space="preserve"> РПД</w:t>
      </w:r>
      <w:r w:rsidRPr="002F4625">
        <w:rPr>
          <w:snapToGrid w:val="0"/>
          <w:sz w:val="28"/>
          <w:szCs w:val="28"/>
        </w:rPr>
        <w:t xml:space="preserve"> «Перечень планируемых результатов освоения образовательной программы (компетенций) с указанием индикаторов их достижения, соотнесенных с планируемыми результатами обучения по дисциплине».</w:t>
      </w:r>
    </w:p>
    <w:p w:rsidR="005E2852" w:rsidRPr="008C047D" w:rsidRDefault="005E2852" w:rsidP="008C047D">
      <w:pPr>
        <w:ind w:firstLine="720"/>
        <w:rPr>
          <w:sz w:val="28"/>
          <w:szCs w:val="28"/>
        </w:rPr>
      </w:pPr>
    </w:p>
    <w:p w:rsidR="005E2852" w:rsidRDefault="005E2852" w:rsidP="00AE31D8">
      <w:pPr>
        <w:pStyle w:val="Default"/>
        <w:jc w:val="both"/>
        <w:rPr>
          <w:b/>
          <w:bCs/>
          <w:i/>
          <w:iCs/>
          <w:sz w:val="28"/>
          <w:szCs w:val="28"/>
        </w:rPr>
      </w:pPr>
      <w:r>
        <w:rPr>
          <w:b/>
          <w:bCs/>
          <w:i/>
          <w:iCs/>
          <w:sz w:val="28"/>
          <w:szCs w:val="28"/>
        </w:rPr>
        <w:t>3.2. Типовые контрольные задания или иные материалы, необходимые для оценки индикаторов достижения компетенций, умений и знаний</w:t>
      </w:r>
    </w:p>
    <w:p w:rsidR="005E2852" w:rsidRDefault="005E2852" w:rsidP="00AE31D8">
      <w:pPr>
        <w:pStyle w:val="Default"/>
        <w:rPr>
          <w:sz w:val="28"/>
          <w:szCs w:val="28"/>
        </w:rPr>
      </w:pPr>
      <w:r>
        <w:rPr>
          <w:b/>
          <w:bCs/>
          <w:i/>
          <w:iCs/>
          <w:sz w:val="28"/>
          <w:szCs w:val="28"/>
        </w:rPr>
        <w:t xml:space="preserve"> </w:t>
      </w:r>
    </w:p>
    <w:p w:rsidR="005E2852" w:rsidRDefault="005E2852" w:rsidP="004A0575">
      <w:pPr>
        <w:jc w:val="both"/>
        <w:rPr>
          <w:b/>
          <w:bCs/>
          <w:sz w:val="28"/>
          <w:szCs w:val="28"/>
        </w:rPr>
      </w:pPr>
      <w:r w:rsidRPr="00DA18E9">
        <w:rPr>
          <w:b/>
          <w:bCs/>
          <w:sz w:val="28"/>
          <w:szCs w:val="28"/>
        </w:rPr>
        <w:t xml:space="preserve">Вопросы для подготовки </w:t>
      </w:r>
      <w:r>
        <w:rPr>
          <w:b/>
          <w:bCs/>
          <w:sz w:val="28"/>
          <w:szCs w:val="28"/>
        </w:rPr>
        <w:t>к зачету</w:t>
      </w:r>
    </w:p>
    <w:p w:rsidR="005E2852" w:rsidRDefault="005E2852" w:rsidP="00AE31D8">
      <w:pPr>
        <w:ind w:firstLine="720"/>
        <w:jc w:val="both"/>
        <w:rPr>
          <w:b/>
          <w:bCs/>
          <w:sz w:val="28"/>
          <w:szCs w:val="28"/>
        </w:rPr>
      </w:pPr>
    </w:p>
    <w:p w:rsidR="005E2852" w:rsidRPr="004D3583" w:rsidRDefault="005E2852" w:rsidP="004D3583">
      <w:pPr>
        <w:numPr>
          <w:ilvl w:val="0"/>
          <w:numId w:val="11"/>
        </w:numPr>
        <w:tabs>
          <w:tab w:val="clear" w:pos="360"/>
          <w:tab w:val="num" w:pos="0"/>
        </w:tabs>
        <w:ind w:left="0" w:firstLine="0"/>
        <w:jc w:val="both"/>
        <w:rPr>
          <w:sz w:val="28"/>
          <w:szCs w:val="28"/>
        </w:rPr>
      </w:pPr>
      <w:r w:rsidRPr="004D3583">
        <w:rPr>
          <w:sz w:val="28"/>
          <w:szCs w:val="28"/>
        </w:rPr>
        <w:t>Правовые основы регулирования высшего образования в Российской Федерации.</w:t>
      </w:r>
    </w:p>
    <w:p w:rsidR="005E2852" w:rsidRPr="004D3583" w:rsidRDefault="005E2852" w:rsidP="004D3583">
      <w:pPr>
        <w:numPr>
          <w:ilvl w:val="0"/>
          <w:numId w:val="11"/>
        </w:numPr>
        <w:tabs>
          <w:tab w:val="clear" w:pos="360"/>
          <w:tab w:val="num" w:pos="0"/>
        </w:tabs>
        <w:ind w:left="0" w:firstLine="0"/>
        <w:jc w:val="both"/>
        <w:rPr>
          <w:b/>
          <w:bCs/>
          <w:sz w:val="28"/>
          <w:szCs w:val="28"/>
        </w:rPr>
      </w:pPr>
      <w:r w:rsidRPr="004D3583">
        <w:rPr>
          <w:sz w:val="28"/>
          <w:szCs w:val="28"/>
        </w:rPr>
        <w:t>Федеральные государственные образовательные стандарты. Образовательные стандарты высшего образования Финансового университета.</w:t>
      </w:r>
    </w:p>
    <w:p w:rsidR="005E2852" w:rsidRPr="004D3583" w:rsidRDefault="005E2852" w:rsidP="004D3583">
      <w:pPr>
        <w:pStyle w:val="Default"/>
        <w:numPr>
          <w:ilvl w:val="0"/>
          <w:numId w:val="11"/>
        </w:numPr>
        <w:tabs>
          <w:tab w:val="clear" w:pos="360"/>
          <w:tab w:val="num" w:pos="0"/>
        </w:tabs>
        <w:ind w:left="0" w:firstLine="0"/>
        <w:jc w:val="both"/>
        <w:rPr>
          <w:sz w:val="28"/>
          <w:szCs w:val="28"/>
        </w:rPr>
      </w:pPr>
      <w:r w:rsidRPr="004D3583">
        <w:rPr>
          <w:sz w:val="28"/>
          <w:szCs w:val="28"/>
        </w:rPr>
        <w:t xml:space="preserve">Общая характеристика образовательных программ высшего образования: программы бакалавриата, магистратуры, подготовки научно-педагогических кадров в аспирантуре. </w:t>
      </w:r>
    </w:p>
    <w:p w:rsidR="005E2852" w:rsidRPr="004D3583" w:rsidRDefault="005E2852" w:rsidP="004D3583">
      <w:pPr>
        <w:numPr>
          <w:ilvl w:val="0"/>
          <w:numId w:val="11"/>
        </w:numPr>
        <w:tabs>
          <w:tab w:val="clear" w:pos="360"/>
          <w:tab w:val="num" w:pos="0"/>
        </w:tabs>
        <w:ind w:left="0" w:firstLine="0"/>
        <w:jc w:val="both"/>
        <w:rPr>
          <w:sz w:val="28"/>
          <w:szCs w:val="28"/>
        </w:rPr>
      </w:pPr>
      <w:r w:rsidRPr="004D3583">
        <w:rPr>
          <w:sz w:val="28"/>
          <w:szCs w:val="28"/>
        </w:rPr>
        <w:t>Основные этапы истории Финансового университета.</w:t>
      </w:r>
    </w:p>
    <w:p w:rsidR="005E2852" w:rsidRPr="004D3583" w:rsidRDefault="005E2852" w:rsidP="004D3583">
      <w:pPr>
        <w:numPr>
          <w:ilvl w:val="0"/>
          <w:numId w:val="11"/>
        </w:numPr>
        <w:tabs>
          <w:tab w:val="clear" w:pos="360"/>
          <w:tab w:val="num" w:pos="0"/>
        </w:tabs>
        <w:ind w:left="0" w:firstLine="0"/>
        <w:jc w:val="both"/>
        <w:rPr>
          <w:sz w:val="28"/>
          <w:szCs w:val="28"/>
        </w:rPr>
      </w:pPr>
      <w:r w:rsidRPr="004D3583">
        <w:rPr>
          <w:sz w:val="28"/>
          <w:szCs w:val="28"/>
        </w:rPr>
        <w:t>Финансовый университет – ведущий вуз в системе современного российского высшего образования.</w:t>
      </w:r>
    </w:p>
    <w:p w:rsidR="005E2852" w:rsidRPr="004D3583" w:rsidRDefault="005E2852" w:rsidP="004D3583">
      <w:pPr>
        <w:numPr>
          <w:ilvl w:val="0"/>
          <w:numId w:val="11"/>
        </w:numPr>
        <w:tabs>
          <w:tab w:val="clear" w:pos="360"/>
          <w:tab w:val="num" w:pos="0"/>
        </w:tabs>
        <w:ind w:left="0" w:firstLine="0"/>
        <w:jc w:val="both"/>
        <w:rPr>
          <w:sz w:val="28"/>
          <w:szCs w:val="28"/>
        </w:rPr>
      </w:pPr>
      <w:r w:rsidRPr="004D3583">
        <w:rPr>
          <w:sz w:val="28"/>
          <w:szCs w:val="28"/>
        </w:rPr>
        <w:t>Традиции университета и Орловского филиала Финуниверситета. Научные школы.</w:t>
      </w:r>
    </w:p>
    <w:p w:rsidR="005E2852" w:rsidRPr="004D3583" w:rsidRDefault="005E2852" w:rsidP="004D3583">
      <w:pPr>
        <w:pStyle w:val="Default"/>
        <w:numPr>
          <w:ilvl w:val="0"/>
          <w:numId w:val="11"/>
        </w:numPr>
        <w:tabs>
          <w:tab w:val="clear" w:pos="360"/>
          <w:tab w:val="num" w:pos="0"/>
        </w:tabs>
        <w:ind w:left="0" w:firstLine="0"/>
        <w:jc w:val="both"/>
        <w:rPr>
          <w:sz w:val="28"/>
          <w:szCs w:val="28"/>
        </w:rPr>
      </w:pPr>
      <w:r w:rsidRPr="004D3583">
        <w:rPr>
          <w:sz w:val="28"/>
          <w:szCs w:val="28"/>
        </w:rPr>
        <w:t xml:space="preserve">Основные нормативные акты Финансового университета. </w:t>
      </w:r>
    </w:p>
    <w:p w:rsidR="005E2852" w:rsidRPr="004D3583" w:rsidRDefault="005E2852" w:rsidP="004D3583">
      <w:pPr>
        <w:pStyle w:val="Default"/>
        <w:numPr>
          <w:ilvl w:val="0"/>
          <w:numId w:val="11"/>
        </w:numPr>
        <w:tabs>
          <w:tab w:val="clear" w:pos="360"/>
          <w:tab w:val="num" w:pos="0"/>
        </w:tabs>
        <w:ind w:left="0" w:firstLine="0"/>
        <w:jc w:val="both"/>
        <w:rPr>
          <w:sz w:val="28"/>
          <w:szCs w:val="28"/>
        </w:rPr>
      </w:pPr>
      <w:r w:rsidRPr="004D3583">
        <w:rPr>
          <w:sz w:val="28"/>
          <w:szCs w:val="28"/>
        </w:rPr>
        <w:t>Организация учебного процесса в Финансовом университете.</w:t>
      </w:r>
    </w:p>
    <w:p w:rsidR="005E2852" w:rsidRPr="004D3583" w:rsidRDefault="005E2852" w:rsidP="004D3583">
      <w:pPr>
        <w:numPr>
          <w:ilvl w:val="0"/>
          <w:numId w:val="11"/>
        </w:numPr>
        <w:tabs>
          <w:tab w:val="clear" w:pos="360"/>
          <w:tab w:val="num" w:pos="0"/>
        </w:tabs>
        <w:ind w:left="0" w:firstLine="0"/>
        <w:jc w:val="both"/>
        <w:rPr>
          <w:sz w:val="28"/>
          <w:szCs w:val="28"/>
        </w:rPr>
      </w:pPr>
      <w:r w:rsidRPr="004D3583">
        <w:rPr>
          <w:sz w:val="28"/>
          <w:szCs w:val="28"/>
        </w:rPr>
        <w:t>Особенности российской системы финансово-экономического образования, основные этапы в развитии.</w:t>
      </w:r>
    </w:p>
    <w:p w:rsidR="005E2852" w:rsidRPr="004D3583" w:rsidRDefault="005E2852" w:rsidP="004D3583">
      <w:pPr>
        <w:numPr>
          <w:ilvl w:val="0"/>
          <w:numId w:val="11"/>
        </w:numPr>
        <w:tabs>
          <w:tab w:val="clear" w:pos="360"/>
          <w:tab w:val="num" w:pos="0"/>
        </w:tabs>
        <w:ind w:left="0" w:firstLine="0"/>
        <w:jc w:val="both"/>
        <w:rPr>
          <w:sz w:val="28"/>
          <w:szCs w:val="28"/>
        </w:rPr>
      </w:pPr>
      <w:r w:rsidRPr="004D3583">
        <w:rPr>
          <w:sz w:val="28"/>
          <w:szCs w:val="28"/>
        </w:rPr>
        <w:t>Виды учебной работы и технологии обучения в Финансовом университете.</w:t>
      </w:r>
    </w:p>
    <w:p w:rsidR="005E2852" w:rsidRPr="004D3583" w:rsidRDefault="005E2852" w:rsidP="004D3583">
      <w:pPr>
        <w:numPr>
          <w:ilvl w:val="0"/>
          <w:numId w:val="11"/>
        </w:numPr>
        <w:tabs>
          <w:tab w:val="clear" w:pos="360"/>
          <w:tab w:val="num" w:pos="0"/>
        </w:tabs>
        <w:ind w:left="0" w:firstLine="0"/>
        <w:jc w:val="both"/>
        <w:rPr>
          <w:sz w:val="28"/>
          <w:szCs w:val="28"/>
        </w:rPr>
      </w:pPr>
      <w:r w:rsidRPr="004D3583">
        <w:rPr>
          <w:sz w:val="28"/>
          <w:szCs w:val="28"/>
        </w:rPr>
        <w:t>Организационная структура и органы управления Финансовым университетом.</w:t>
      </w:r>
    </w:p>
    <w:p w:rsidR="005E2852" w:rsidRPr="004D3583" w:rsidRDefault="005E2852" w:rsidP="004D3583">
      <w:pPr>
        <w:pStyle w:val="Default"/>
        <w:numPr>
          <w:ilvl w:val="0"/>
          <w:numId w:val="11"/>
        </w:numPr>
        <w:tabs>
          <w:tab w:val="clear" w:pos="360"/>
          <w:tab w:val="num" w:pos="0"/>
        </w:tabs>
        <w:ind w:left="0" w:firstLine="0"/>
        <w:jc w:val="both"/>
        <w:rPr>
          <w:sz w:val="28"/>
          <w:szCs w:val="28"/>
        </w:rPr>
      </w:pPr>
      <w:r w:rsidRPr="004D3583">
        <w:rPr>
          <w:sz w:val="28"/>
          <w:szCs w:val="28"/>
        </w:rPr>
        <w:t xml:space="preserve">Формы текущего контроля успеваемости и промежуточной аттестации студентов. Регламент проведения зачетов и экзаменов. </w:t>
      </w:r>
    </w:p>
    <w:p w:rsidR="005E2852" w:rsidRPr="004D3583" w:rsidRDefault="005E2852" w:rsidP="004D3583">
      <w:pPr>
        <w:pStyle w:val="Default"/>
        <w:numPr>
          <w:ilvl w:val="0"/>
          <w:numId w:val="11"/>
        </w:numPr>
        <w:tabs>
          <w:tab w:val="clear" w:pos="360"/>
          <w:tab w:val="num" w:pos="0"/>
        </w:tabs>
        <w:ind w:left="0" w:firstLine="0"/>
        <w:jc w:val="both"/>
        <w:rPr>
          <w:sz w:val="28"/>
          <w:szCs w:val="28"/>
        </w:rPr>
      </w:pPr>
      <w:r w:rsidRPr="004D3583">
        <w:rPr>
          <w:sz w:val="28"/>
          <w:szCs w:val="28"/>
        </w:rPr>
        <w:t xml:space="preserve">Балльно-рейтинговая система оценки знаний в Финуниверситете. </w:t>
      </w:r>
    </w:p>
    <w:p w:rsidR="005E2852" w:rsidRPr="004D3583" w:rsidRDefault="005E2852" w:rsidP="004D3583">
      <w:pPr>
        <w:pStyle w:val="Default"/>
        <w:numPr>
          <w:ilvl w:val="0"/>
          <w:numId w:val="11"/>
        </w:numPr>
        <w:tabs>
          <w:tab w:val="clear" w:pos="360"/>
          <w:tab w:val="num" w:pos="0"/>
        </w:tabs>
        <w:ind w:left="0" w:firstLine="0"/>
        <w:jc w:val="both"/>
        <w:rPr>
          <w:sz w:val="28"/>
          <w:szCs w:val="28"/>
        </w:rPr>
      </w:pPr>
      <w:r w:rsidRPr="004D3583">
        <w:rPr>
          <w:sz w:val="28"/>
          <w:szCs w:val="28"/>
        </w:rPr>
        <w:t xml:space="preserve">Права обучающихся в Финуниверситете. </w:t>
      </w:r>
    </w:p>
    <w:p w:rsidR="005E2852" w:rsidRPr="004D3583" w:rsidRDefault="005E2852" w:rsidP="004D3583">
      <w:pPr>
        <w:pStyle w:val="Default"/>
        <w:numPr>
          <w:ilvl w:val="0"/>
          <w:numId w:val="11"/>
        </w:numPr>
        <w:tabs>
          <w:tab w:val="clear" w:pos="360"/>
          <w:tab w:val="num" w:pos="0"/>
        </w:tabs>
        <w:ind w:left="0" w:firstLine="0"/>
        <w:jc w:val="both"/>
        <w:rPr>
          <w:sz w:val="28"/>
          <w:szCs w:val="28"/>
        </w:rPr>
      </w:pPr>
      <w:r w:rsidRPr="004D3583">
        <w:rPr>
          <w:sz w:val="28"/>
          <w:szCs w:val="28"/>
        </w:rPr>
        <w:t xml:space="preserve">Обязанности и ответственность обучающихся. </w:t>
      </w:r>
    </w:p>
    <w:p w:rsidR="005E2852" w:rsidRPr="004D3583" w:rsidRDefault="005E2852" w:rsidP="004D3583">
      <w:pPr>
        <w:pStyle w:val="Default"/>
        <w:numPr>
          <w:ilvl w:val="0"/>
          <w:numId w:val="11"/>
        </w:numPr>
        <w:tabs>
          <w:tab w:val="clear" w:pos="360"/>
          <w:tab w:val="num" w:pos="0"/>
        </w:tabs>
        <w:ind w:left="0" w:firstLine="0"/>
        <w:jc w:val="both"/>
        <w:rPr>
          <w:sz w:val="28"/>
          <w:szCs w:val="28"/>
        </w:rPr>
      </w:pPr>
      <w:r w:rsidRPr="004D3583">
        <w:rPr>
          <w:sz w:val="28"/>
          <w:szCs w:val="28"/>
        </w:rPr>
        <w:t xml:space="preserve">Порядок в Финуниверситете. </w:t>
      </w:r>
    </w:p>
    <w:p w:rsidR="005E2852" w:rsidRPr="004D3583" w:rsidRDefault="005E2852" w:rsidP="004D3583">
      <w:pPr>
        <w:pStyle w:val="Default"/>
        <w:numPr>
          <w:ilvl w:val="0"/>
          <w:numId w:val="11"/>
        </w:numPr>
        <w:tabs>
          <w:tab w:val="clear" w:pos="360"/>
          <w:tab w:val="num" w:pos="0"/>
        </w:tabs>
        <w:ind w:left="0" w:firstLine="0"/>
        <w:jc w:val="both"/>
        <w:rPr>
          <w:sz w:val="28"/>
          <w:szCs w:val="28"/>
        </w:rPr>
      </w:pPr>
      <w:r w:rsidRPr="004D3583">
        <w:rPr>
          <w:sz w:val="28"/>
          <w:szCs w:val="28"/>
        </w:rPr>
        <w:t xml:space="preserve">Корпоративные правила «Одежда обучающихся Финансового университета». </w:t>
      </w:r>
    </w:p>
    <w:p w:rsidR="005E2852" w:rsidRPr="004D3583" w:rsidRDefault="005E2852" w:rsidP="004D3583">
      <w:pPr>
        <w:pStyle w:val="Default"/>
        <w:numPr>
          <w:ilvl w:val="0"/>
          <w:numId w:val="11"/>
        </w:numPr>
        <w:tabs>
          <w:tab w:val="clear" w:pos="360"/>
          <w:tab w:val="num" w:pos="0"/>
        </w:tabs>
        <w:ind w:left="0" w:firstLine="0"/>
        <w:jc w:val="both"/>
        <w:rPr>
          <w:sz w:val="28"/>
          <w:szCs w:val="28"/>
        </w:rPr>
      </w:pPr>
      <w:r w:rsidRPr="004D3583">
        <w:rPr>
          <w:sz w:val="28"/>
          <w:szCs w:val="28"/>
        </w:rPr>
        <w:t xml:space="preserve">Регламент записи на дисциплины по выбору. </w:t>
      </w:r>
    </w:p>
    <w:p w:rsidR="005E2852" w:rsidRPr="004D3583" w:rsidRDefault="005E2852" w:rsidP="004D3583">
      <w:pPr>
        <w:pStyle w:val="Default"/>
        <w:numPr>
          <w:ilvl w:val="0"/>
          <w:numId w:val="11"/>
        </w:numPr>
        <w:tabs>
          <w:tab w:val="clear" w:pos="360"/>
          <w:tab w:val="num" w:pos="0"/>
        </w:tabs>
        <w:ind w:left="0" w:firstLine="0"/>
        <w:jc w:val="both"/>
        <w:rPr>
          <w:sz w:val="28"/>
          <w:szCs w:val="28"/>
        </w:rPr>
      </w:pPr>
      <w:r w:rsidRPr="004D3583">
        <w:rPr>
          <w:sz w:val="28"/>
          <w:szCs w:val="28"/>
        </w:rPr>
        <w:t xml:space="preserve">Организация НИРС, традиционные научные мероприятия для студентов. </w:t>
      </w:r>
    </w:p>
    <w:p w:rsidR="005E2852" w:rsidRPr="004D3583" w:rsidRDefault="005E2852" w:rsidP="004D3583">
      <w:pPr>
        <w:pStyle w:val="Default"/>
        <w:numPr>
          <w:ilvl w:val="0"/>
          <w:numId w:val="11"/>
        </w:numPr>
        <w:tabs>
          <w:tab w:val="clear" w:pos="360"/>
          <w:tab w:val="num" w:pos="0"/>
        </w:tabs>
        <w:ind w:left="0" w:firstLine="0"/>
        <w:jc w:val="both"/>
        <w:rPr>
          <w:sz w:val="28"/>
          <w:szCs w:val="28"/>
        </w:rPr>
      </w:pPr>
      <w:r w:rsidRPr="004D3583">
        <w:rPr>
          <w:sz w:val="28"/>
          <w:szCs w:val="28"/>
        </w:rPr>
        <w:t xml:space="preserve">Основные научные школы Финансового университета. </w:t>
      </w:r>
    </w:p>
    <w:p w:rsidR="005E2852" w:rsidRPr="004D3583" w:rsidRDefault="005E2852" w:rsidP="004D3583">
      <w:pPr>
        <w:pStyle w:val="Default"/>
        <w:numPr>
          <w:ilvl w:val="0"/>
          <w:numId w:val="11"/>
        </w:numPr>
        <w:tabs>
          <w:tab w:val="clear" w:pos="360"/>
          <w:tab w:val="num" w:pos="0"/>
        </w:tabs>
        <w:ind w:left="0" w:firstLine="0"/>
        <w:jc w:val="both"/>
        <w:rPr>
          <w:sz w:val="28"/>
          <w:szCs w:val="28"/>
        </w:rPr>
      </w:pPr>
      <w:r w:rsidRPr="004D3583">
        <w:rPr>
          <w:sz w:val="28"/>
          <w:szCs w:val="28"/>
        </w:rPr>
        <w:t xml:space="preserve">Порядок проведения текущего контроля успеваемости студентов в семестре. </w:t>
      </w:r>
    </w:p>
    <w:p w:rsidR="005E2852" w:rsidRPr="004D3583" w:rsidRDefault="005E2852" w:rsidP="004D3583">
      <w:pPr>
        <w:pStyle w:val="Default"/>
        <w:numPr>
          <w:ilvl w:val="0"/>
          <w:numId w:val="11"/>
        </w:numPr>
        <w:tabs>
          <w:tab w:val="clear" w:pos="360"/>
          <w:tab w:val="num" w:pos="0"/>
        </w:tabs>
        <w:ind w:left="0" w:firstLine="0"/>
        <w:jc w:val="both"/>
        <w:rPr>
          <w:sz w:val="28"/>
          <w:szCs w:val="28"/>
        </w:rPr>
      </w:pPr>
      <w:r w:rsidRPr="004D3583">
        <w:rPr>
          <w:sz w:val="28"/>
          <w:szCs w:val="28"/>
        </w:rPr>
        <w:t xml:space="preserve">Порядок проведения практики, виды практик. </w:t>
      </w:r>
    </w:p>
    <w:p w:rsidR="005E2852" w:rsidRPr="004D3583" w:rsidRDefault="005E2852" w:rsidP="004D3583">
      <w:pPr>
        <w:pStyle w:val="Default"/>
        <w:numPr>
          <w:ilvl w:val="0"/>
          <w:numId w:val="11"/>
        </w:numPr>
        <w:tabs>
          <w:tab w:val="clear" w:pos="360"/>
          <w:tab w:val="num" w:pos="0"/>
        </w:tabs>
        <w:ind w:left="0" w:firstLine="0"/>
        <w:jc w:val="both"/>
        <w:rPr>
          <w:sz w:val="28"/>
          <w:szCs w:val="28"/>
        </w:rPr>
      </w:pPr>
      <w:r w:rsidRPr="004D3583">
        <w:rPr>
          <w:sz w:val="28"/>
          <w:szCs w:val="28"/>
        </w:rPr>
        <w:t xml:space="preserve">Порядок выбора темы курсовой работы и регламент ее защиты. </w:t>
      </w:r>
    </w:p>
    <w:p w:rsidR="005E2852" w:rsidRPr="004D3583" w:rsidRDefault="005E2852" w:rsidP="004D3583">
      <w:pPr>
        <w:pStyle w:val="Default"/>
        <w:numPr>
          <w:ilvl w:val="0"/>
          <w:numId w:val="11"/>
        </w:numPr>
        <w:tabs>
          <w:tab w:val="clear" w:pos="360"/>
          <w:tab w:val="num" w:pos="0"/>
        </w:tabs>
        <w:ind w:left="0" w:firstLine="0"/>
        <w:jc w:val="both"/>
        <w:rPr>
          <w:sz w:val="28"/>
          <w:szCs w:val="28"/>
        </w:rPr>
      </w:pPr>
      <w:r w:rsidRPr="004D3583">
        <w:rPr>
          <w:sz w:val="28"/>
          <w:szCs w:val="28"/>
        </w:rPr>
        <w:t xml:space="preserve">Регламент привлечения обучающихся к дисциплинарной ответственности. </w:t>
      </w:r>
    </w:p>
    <w:p w:rsidR="005E2852" w:rsidRPr="004D3583" w:rsidRDefault="005E2852" w:rsidP="004D3583">
      <w:pPr>
        <w:numPr>
          <w:ilvl w:val="0"/>
          <w:numId w:val="11"/>
        </w:numPr>
        <w:tabs>
          <w:tab w:val="clear" w:pos="360"/>
          <w:tab w:val="num" w:pos="0"/>
        </w:tabs>
        <w:ind w:left="0" w:firstLine="0"/>
        <w:jc w:val="both"/>
        <w:rPr>
          <w:sz w:val="28"/>
          <w:szCs w:val="28"/>
        </w:rPr>
      </w:pPr>
      <w:r w:rsidRPr="004D3583">
        <w:rPr>
          <w:sz w:val="28"/>
          <w:szCs w:val="28"/>
        </w:rPr>
        <w:t>Портфолио студента.</w:t>
      </w:r>
    </w:p>
    <w:p w:rsidR="005E2852" w:rsidRPr="004D3583" w:rsidRDefault="005E2852" w:rsidP="004D3583">
      <w:pPr>
        <w:numPr>
          <w:ilvl w:val="0"/>
          <w:numId w:val="11"/>
        </w:numPr>
        <w:tabs>
          <w:tab w:val="clear" w:pos="360"/>
          <w:tab w:val="num" w:pos="0"/>
        </w:tabs>
        <w:ind w:left="0" w:firstLine="0"/>
        <w:jc w:val="both"/>
        <w:rPr>
          <w:sz w:val="28"/>
          <w:szCs w:val="28"/>
        </w:rPr>
      </w:pPr>
      <w:r w:rsidRPr="004D3583">
        <w:rPr>
          <w:sz w:val="28"/>
          <w:szCs w:val="28"/>
        </w:rPr>
        <w:t>Выпускающая кафедра и социальное партнерство.</w:t>
      </w:r>
    </w:p>
    <w:p w:rsidR="005E2852" w:rsidRPr="004D3583" w:rsidRDefault="005E2852" w:rsidP="004D3583">
      <w:pPr>
        <w:numPr>
          <w:ilvl w:val="0"/>
          <w:numId w:val="11"/>
        </w:numPr>
        <w:tabs>
          <w:tab w:val="clear" w:pos="360"/>
          <w:tab w:val="num" w:pos="0"/>
        </w:tabs>
        <w:ind w:left="0" w:firstLine="0"/>
        <w:jc w:val="both"/>
        <w:rPr>
          <w:sz w:val="28"/>
          <w:szCs w:val="28"/>
        </w:rPr>
      </w:pPr>
      <w:r w:rsidRPr="004D3583">
        <w:rPr>
          <w:sz w:val="28"/>
          <w:szCs w:val="28"/>
        </w:rPr>
        <w:t>Роль и место психологического сопровождения в системе высшего образования.</w:t>
      </w:r>
    </w:p>
    <w:p w:rsidR="005E2852" w:rsidRPr="004D3583" w:rsidRDefault="005E2852" w:rsidP="004D3583">
      <w:pPr>
        <w:numPr>
          <w:ilvl w:val="0"/>
          <w:numId w:val="11"/>
        </w:numPr>
        <w:tabs>
          <w:tab w:val="clear" w:pos="360"/>
          <w:tab w:val="num" w:pos="0"/>
        </w:tabs>
        <w:ind w:left="0" w:firstLine="0"/>
        <w:jc w:val="both"/>
        <w:rPr>
          <w:sz w:val="28"/>
          <w:szCs w:val="28"/>
        </w:rPr>
      </w:pPr>
      <w:r w:rsidRPr="004D3583">
        <w:rPr>
          <w:sz w:val="28"/>
          <w:szCs w:val="28"/>
        </w:rPr>
        <w:t>Общие задачи психологического сопровождения в Финансовом университете.</w:t>
      </w:r>
    </w:p>
    <w:p w:rsidR="005E2852" w:rsidRPr="004D3583" w:rsidRDefault="005E2852" w:rsidP="004D3583">
      <w:pPr>
        <w:numPr>
          <w:ilvl w:val="0"/>
          <w:numId w:val="11"/>
        </w:numPr>
        <w:tabs>
          <w:tab w:val="clear" w:pos="360"/>
          <w:tab w:val="num" w:pos="0"/>
        </w:tabs>
        <w:ind w:left="0" w:firstLine="0"/>
        <w:jc w:val="both"/>
        <w:rPr>
          <w:sz w:val="28"/>
          <w:szCs w:val="28"/>
        </w:rPr>
      </w:pPr>
      <w:r w:rsidRPr="004D3583">
        <w:rPr>
          <w:sz w:val="28"/>
          <w:szCs w:val="28"/>
        </w:rPr>
        <w:t>Направления деятельности психологической службы: консультирование и психологическая коррекция; психологическая профилактика и мониторинг.</w:t>
      </w:r>
    </w:p>
    <w:p w:rsidR="005E2852" w:rsidRPr="004D3583" w:rsidRDefault="005E2852" w:rsidP="004D3583">
      <w:pPr>
        <w:numPr>
          <w:ilvl w:val="0"/>
          <w:numId w:val="11"/>
        </w:numPr>
        <w:tabs>
          <w:tab w:val="clear" w:pos="360"/>
          <w:tab w:val="num" w:pos="0"/>
        </w:tabs>
        <w:ind w:left="0" w:firstLine="0"/>
        <w:jc w:val="both"/>
        <w:rPr>
          <w:sz w:val="28"/>
          <w:szCs w:val="28"/>
        </w:rPr>
      </w:pPr>
      <w:r w:rsidRPr="004D3583">
        <w:rPr>
          <w:sz w:val="28"/>
          <w:szCs w:val="28"/>
        </w:rPr>
        <w:t>Популяризация психологических знаний среди участников образовательного процесса, способы повышения психологической компетентности студентов вуза. «Мифы и правда» о психологической помощи.</w:t>
      </w:r>
    </w:p>
    <w:p w:rsidR="005E2852" w:rsidRPr="004D3583" w:rsidRDefault="005E2852" w:rsidP="004D3583">
      <w:pPr>
        <w:numPr>
          <w:ilvl w:val="0"/>
          <w:numId w:val="11"/>
        </w:numPr>
        <w:tabs>
          <w:tab w:val="clear" w:pos="360"/>
          <w:tab w:val="num" w:pos="0"/>
        </w:tabs>
        <w:ind w:left="0" w:firstLine="0"/>
        <w:jc w:val="both"/>
        <w:rPr>
          <w:sz w:val="28"/>
          <w:szCs w:val="28"/>
        </w:rPr>
      </w:pPr>
      <w:r w:rsidRPr="004D3583">
        <w:rPr>
          <w:sz w:val="28"/>
          <w:szCs w:val="28"/>
        </w:rPr>
        <w:t>Признаки необходимости обращения за психологической помощью.</w:t>
      </w:r>
    </w:p>
    <w:p w:rsidR="005E2852" w:rsidRPr="004D3583" w:rsidRDefault="005E2852" w:rsidP="004D3583">
      <w:pPr>
        <w:numPr>
          <w:ilvl w:val="0"/>
          <w:numId w:val="11"/>
        </w:numPr>
        <w:tabs>
          <w:tab w:val="clear" w:pos="360"/>
          <w:tab w:val="num" w:pos="0"/>
        </w:tabs>
        <w:ind w:left="0" w:firstLine="0"/>
        <w:jc w:val="both"/>
        <w:rPr>
          <w:sz w:val="28"/>
          <w:szCs w:val="28"/>
        </w:rPr>
      </w:pPr>
      <w:r w:rsidRPr="004D3583">
        <w:rPr>
          <w:sz w:val="28"/>
          <w:szCs w:val="28"/>
        </w:rPr>
        <w:t>Принципы психологической помощи: конфиденциальность; добровольность; принцип «не навреди»; принцип профессиональной компетентности.</w:t>
      </w:r>
    </w:p>
    <w:p w:rsidR="005E2852" w:rsidRPr="004D3583" w:rsidRDefault="005E2852" w:rsidP="004D3583">
      <w:pPr>
        <w:numPr>
          <w:ilvl w:val="0"/>
          <w:numId w:val="11"/>
        </w:numPr>
        <w:tabs>
          <w:tab w:val="clear" w:pos="360"/>
          <w:tab w:val="num" w:pos="0"/>
        </w:tabs>
        <w:ind w:left="0" w:firstLine="0"/>
        <w:jc w:val="both"/>
        <w:rPr>
          <w:sz w:val="28"/>
          <w:szCs w:val="28"/>
        </w:rPr>
      </w:pPr>
      <w:r w:rsidRPr="004D3583">
        <w:rPr>
          <w:sz w:val="28"/>
          <w:szCs w:val="28"/>
        </w:rPr>
        <w:t xml:space="preserve">Индивидуальные психологические консультации. </w:t>
      </w:r>
    </w:p>
    <w:p w:rsidR="005E2852" w:rsidRPr="004D3583" w:rsidRDefault="005E2852" w:rsidP="004D3583">
      <w:pPr>
        <w:numPr>
          <w:ilvl w:val="0"/>
          <w:numId w:val="11"/>
        </w:numPr>
        <w:tabs>
          <w:tab w:val="clear" w:pos="360"/>
          <w:tab w:val="num" w:pos="0"/>
        </w:tabs>
        <w:ind w:left="0" w:firstLine="0"/>
        <w:jc w:val="both"/>
        <w:rPr>
          <w:sz w:val="28"/>
          <w:szCs w:val="28"/>
        </w:rPr>
      </w:pPr>
      <w:r w:rsidRPr="004D3583">
        <w:rPr>
          <w:sz w:val="28"/>
          <w:szCs w:val="28"/>
        </w:rPr>
        <w:t>Групповая психологическая работа: тренинги, трансформационные игры, дискуссионный клуб.</w:t>
      </w:r>
    </w:p>
    <w:p w:rsidR="005E2852" w:rsidRPr="004D3583" w:rsidRDefault="005E2852" w:rsidP="004D3583">
      <w:pPr>
        <w:numPr>
          <w:ilvl w:val="0"/>
          <w:numId w:val="11"/>
        </w:numPr>
        <w:tabs>
          <w:tab w:val="clear" w:pos="360"/>
          <w:tab w:val="num" w:pos="0"/>
        </w:tabs>
        <w:ind w:left="0" w:firstLine="0"/>
        <w:jc w:val="both"/>
        <w:rPr>
          <w:sz w:val="28"/>
          <w:szCs w:val="28"/>
        </w:rPr>
      </w:pPr>
      <w:r w:rsidRPr="004D3583">
        <w:rPr>
          <w:sz w:val="28"/>
          <w:szCs w:val="28"/>
        </w:rPr>
        <w:t>Выдающиеся выпускники Финуниверситета и их вклад в развитие финансовой системы СССР и Российской Федерации.</w:t>
      </w:r>
    </w:p>
    <w:p w:rsidR="005E2852" w:rsidRPr="00165DAA" w:rsidRDefault="005E2852" w:rsidP="00AE31D8">
      <w:pPr>
        <w:autoSpaceDE w:val="0"/>
        <w:autoSpaceDN w:val="0"/>
        <w:adjustRightInd w:val="0"/>
        <w:jc w:val="both"/>
        <w:rPr>
          <w:sz w:val="28"/>
          <w:szCs w:val="28"/>
        </w:rPr>
      </w:pPr>
    </w:p>
    <w:p w:rsidR="005E2852" w:rsidRDefault="005E2852" w:rsidP="00AE31D8">
      <w:pPr>
        <w:jc w:val="both"/>
        <w:rPr>
          <w:b/>
          <w:bCs/>
          <w:sz w:val="28"/>
          <w:szCs w:val="28"/>
        </w:rPr>
      </w:pPr>
      <w:r w:rsidRPr="00F61ED3">
        <w:rPr>
          <w:b/>
          <w:bCs/>
          <w:sz w:val="28"/>
          <w:szCs w:val="28"/>
        </w:rPr>
        <w:t>Примеры тестовых заданий</w:t>
      </w:r>
    </w:p>
    <w:p w:rsidR="005E2852" w:rsidRDefault="005E2852" w:rsidP="00206862">
      <w:pPr>
        <w:ind w:firstLine="720"/>
        <w:jc w:val="both"/>
        <w:rPr>
          <w:b/>
          <w:bCs/>
          <w:sz w:val="28"/>
          <w:szCs w:val="28"/>
        </w:rPr>
      </w:pPr>
    </w:p>
    <w:p w:rsidR="005E2852" w:rsidRPr="004D3583" w:rsidRDefault="005E2852" w:rsidP="004D3583">
      <w:pPr>
        <w:jc w:val="both"/>
        <w:rPr>
          <w:b/>
          <w:bCs/>
          <w:sz w:val="28"/>
          <w:szCs w:val="28"/>
        </w:rPr>
      </w:pPr>
      <w:r w:rsidRPr="004D3583">
        <w:rPr>
          <w:b/>
          <w:bCs/>
          <w:sz w:val="28"/>
          <w:szCs w:val="28"/>
        </w:rPr>
        <w:t>1) Выберите правильный ответ.</w:t>
      </w:r>
    </w:p>
    <w:p w:rsidR="005E2852" w:rsidRPr="004D3583" w:rsidRDefault="005E2852" w:rsidP="004D3583">
      <w:pPr>
        <w:jc w:val="both"/>
        <w:rPr>
          <w:sz w:val="28"/>
          <w:szCs w:val="28"/>
        </w:rPr>
      </w:pPr>
      <w:r w:rsidRPr="004D3583">
        <w:rPr>
          <w:sz w:val="28"/>
          <w:szCs w:val="28"/>
        </w:rPr>
        <w:t>Первое экономическое высшее учебное заведение в России, основанное в 1907 г.</w:t>
      </w:r>
    </w:p>
    <w:p w:rsidR="005E2852" w:rsidRPr="004D3583" w:rsidRDefault="005E2852" w:rsidP="004D3583">
      <w:pPr>
        <w:numPr>
          <w:ilvl w:val="0"/>
          <w:numId w:val="15"/>
        </w:numPr>
        <w:tabs>
          <w:tab w:val="clear" w:pos="720"/>
          <w:tab w:val="num" w:pos="0"/>
        </w:tabs>
        <w:ind w:left="0" w:firstLine="0"/>
        <w:jc w:val="both"/>
        <w:rPr>
          <w:sz w:val="28"/>
          <w:szCs w:val="28"/>
        </w:rPr>
      </w:pPr>
      <w:r w:rsidRPr="004D3583">
        <w:rPr>
          <w:sz w:val="28"/>
          <w:szCs w:val="28"/>
          <w:shd w:val="clear" w:color="auto" w:fill="FFFFFF"/>
        </w:rPr>
        <w:t>Петербургский институт высших коммерческих знаний.</w:t>
      </w:r>
    </w:p>
    <w:p w:rsidR="005E2852" w:rsidRPr="004D3583" w:rsidRDefault="005E2852" w:rsidP="004D3583">
      <w:pPr>
        <w:numPr>
          <w:ilvl w:val="0"/>
          <w:numId w:val="15"/>
        </w:numPr>
        <w:tabs>
          <w:tab w:val="clear" w:pos="720"/>
          <w:tab w:val="num" w:pos="0"/>
        </w:tabs>
        <w:ind w:left="0" w:firstLine="0"/>
        <w:jc w:val="both"/>
        <w:rPr>
          <w:sz w:val="28"/>
          <w:szCs w:val="28"/>
        </w:rPr>
      </w:pPr>
      <w:r w:rsidRPr="004D3583">
        <w:rPr>
          <w:sz w:val="28"/>
          <w:szCs w:val="28"/>
        </w:rPr>
        <w:t>Харьковский коммерческий институт.</w:t>
      </w:r>
    </w:p>
    <w:p w:rsidR="005E2852" w:rsidRDefault="005E2852" w:rsidP="004D3583">
      <w:pPr>
        <w:numPr>
          <w:ilvl w:val="0"/>
          <w:numId w:val="15"/>
        </w:numPr>
        <w:tabs>
          <w:tab w:val="clear" w:pos="720"/>
          <w:tab w:val="num" w:pos="0"/>
        </w:tabs>
        <w:ind w:left="0" w:firstLine="0"/>
        <w:jc w:val="both"/>
        <w:rPr>
          <w:sz w:val="28"/>
          <w:szCs w:val="28"/>
        </w:rPr>
      </w:pPr>
      <w:r w:rsidRPr="004D3583">
        <w:rPr>
          <w:sz w:val="28"/>
          <w:szCs w:val="28"/>
        </w:rPr>
        <w:t>Московский коммерческий институт.</w:t>
      </w:r>
    </w:p>
    <w:p w:rsidR="005E2852" w:rsidRPr="004D3583" w:rsidRDefault="005E2852" w:rsidP="004D3583">
      <w:pPr>
        <w:jc w:val="both"/>
        <w:rPr>
          <w:sz w:val="28"/>
          <w:szCs w:val="28"/>
        </w:rPr>
      </w:pPr>
    </w:p>
    <w:p w:rsidR="005E2852" w:rsidRPr="004D3583" w:rsidRDefault="005E2852" w:rsidP="004D3583">
      <w:pPr>
        <w:jc w:val="both"/>
        <w:rPr>
          <w:b/>
          <w:bCs/>
          <w:sz w:val="28"/>
          <w:szCs w:val="28"/>
        </w:rPr>
      </w:pPr>
      <w:r w:rsidRPr="004D3583">
        <w:rPr>
          <w:b/>
          <w:bCs/>
          <w:sz w:val="28"/>
          <w:szCs w:val="28"/>
        </w:rPr>
        <w:t>2) Выберите правильный ответ.</w:t>
      </w:r>
    </w:p>
    <w:p w:rsidR="005E2852" w:rsidRPr="004D3583" w:rsidRDefault="005E2852" w:rsidP="004D3583">
      <w:pPr>
        <w:jc w:val="both"/>
        <w:rPr>
          <w:sz w:val="28"/>
          <w:szCs w:val="28"/>
        </w:rPr>
      </w:pPr>
      <w:r w:rsidRPr="004D3583">
        <w:rPr>
          <w:sz w:val="28"/>
          <w:szCs w:val="28"/>
        </w:rPr>
        <w:t xml:space="preserve">Московский финансово-экономический институт (МФЭИ) был создан в … году: </w:t>
      </w:r>
    </w:p>
    <w:p w:rsidR="005E2852" w:rsidRPr="004D3583" w:rsidRDefault="005E2852" w:rsidP="004D3583">
      <w:pPr>
        <w:numPr>
          <w:ilvl w:val="0"/>
          <w:numId w:val="12"/>
        </w:numPr>
        <w:tabs>
          <w:tab w:val="clear" w:pos="720"/>
          <w:tab w:val="num" w:pos="0"/>
        </w:tabs>
        <w:ind w:left="0" w:firstLine="0"/>
        <w:jc w:val="both"/>
        <w:rPr>
          <w:sz w:val="28"/>
          <w:szCs w:val="28"/>
        </w:rPr>
      </w:pPr>
      <w:r w:rsidRPr="004D3583">
        <w:rPr>
          <w:sz w:val="28"/>
          <w:szCs w:val="28"/>
        </w:rPr>
        <w:t xml:space="preserve">1900; </w:t>
      </w:r>
    </w:p>
    <w:p w:rsidR="005E2852" w:rsidRPr="004D3583" w:rsidRDefault="005E2852" w:rsidP="004D3583">
      <w:pPr>
        <w:numPr>
          <w:ilvl w:val="0"/>
          <w:numId w:val="12"/>
        </w:numPr>
        <w:tabs>
          <w:tab w:val="clear" w:pos="720"/>
          <w:tab w:val="num" w:pos="0"/>
        </w:tabs>
        <w:ind w:left="0" w:firstLine="0"/>
        <w:jc w:val="both"/>
        <w:rPr>
          <w:sz w:val="28"/>
          <w:szCs w:val="28"/>
        </w:rPr>
      </w:pPr>
      <w:r w:rsidRPr="004D3583">
        <w:rPr>
          <w:sz w:val="28"/>
          <w:szCs w:val="28"/>
        </w:rPr>
        <w:t xml:space="preserve">1909; </w:t>
      </w:r>
    </w:p>
    <w:p w:rsidR="005E2852" w:rsidRPr="004D3583" w:rsidRDefault="005E2852" w:rsidP="004D3583">
      <w:pPr>
        <w:numPr>
          <w:ilvl w:val="0"/>
          <w:numId w:val="12"/>
        </w:numPr>
        <w:tabs>
          <w:tab w:val="clear" w:pos="720"/>
          <w:tab w:val="num" w:pos="0"/>
        </w:tabs>
        <w:ind w:left="0" w:firstLine="0"/>
        <w:jc w:val="both"/>
        <w:rPr>
          <w:sz w:val="28"/>
          <w:szCs w:val="28"/>
        </w:rPr>
      </w:pPr>
      <w:r w:rsidRPr="004D3583">
        <w:rPr>
          <w:sz w:val="28"/>
          <w:szCs w:val="28"/>
        </w:rPr>
        <w:t xml:space="preserve">1919; </w:t>
      </w:r>
    </w:p>
    <w:p w:rsidR="005E2852" w:rsidRDefault="005E2852" w:rsidP="004D3583">
      <w:pPr>
        <w:numPr>
          <w:ilvl w:val="0"/>
          <w:numId w:val="12"/>
        </w:numPr>
        <w:tabs>
          <w:tab w:val="clear" w:pos="720"/>
          <w:tab w:val="num" w:pos="0"/>
        </w:tabs>
        <w:ind w:left="0" w:firstLine="0"/>
        <w:jc w:val="both"/>
        <w:rPr>
          <w:sz w:val="28"/>
          <w:szCs w:val="28"/>
        </w:rPr>
      </w:pPr>
      <w:r w:rsidRPr="004D3583">
        <w:rPr>
          <w:sz w:val="28"/>
          <w:szCs w:val="28"/>
        </w:rPr>
        <w:t>1929.</w:t>
      </w:r>
    </w:p>
    <w:p w:rsidR="005E2852" w:rsidRPr="004D3583" w:rsidRDefault="005E2852" w:rsidP="004D3583">
      <w:pPr>
        <w:jc w:val="both"/>
        <w:rPr>
          <w:sz w:val="28"/>
          <w:szCs w:val="28"/>
        </w:rPr>
      </w:pPr>
    </w:p>
    <w:p w:rsidR="005E2852" w:rsidRPr="004D3583" w:rsidRDefault="005E2852" w:rsidP="004D3583">
      <w:pPr>
        <w:jc w:val="both"/>
        <w:rPr>
          <w:b/>
          <w:bCs/>
          <w:sz w:val="28"/>
          <w:szCs w:val="28"/>
        </w:rPr>
      </w:pPr>
      <w:r w:rsidRPr="004D3583">
        <w:rPr>
          <w:b/>
          <w:bCs/>
          <w:sz w:val="28"/>
          <w:szCs w:val="28"/>
        </w:rPr>
        <w:t>3) Соотнесите понятия.</w:t>
      </w:r>
    </w:p>
    <w:p w:rsidR="005E2852" w:rsidRPr="004D3583" w:rsidRDefault="005E2852" w:rsidP="004D3583">
      <w:pPr>
        <w:jc w:val="both"/>
        <w:rPr>
          <w:sz w:val="28"/>
          <w:szCs w:val="28"/>
        </w:rPr>
      </w:pPr>
      <w:r w:rsidRPr="004D3583">
        <w:rPr>
          <w:sz w:val="28"/>
          <w:szCs w:val="28"/>
        </w:rPr>
        <w:t>1) ученая степень.</w:t>
      </w:r>
    </w:p>
    <w:p w:rsidR="005E2852" w:rsidRPr="004D3583" w:rsidRDefault="005E2852" w:rsidP="004D3583">
      <w:pPr>
        <w:jc w:val="both"/>
        <w:rPr>
          <w:sz w:val="28"/>
          <w:szCs w:val="28"/>
        </w:rPr>
      </w:pPr>
      <w:r w:rsidRPr="004D3583">
        <w:rPr>
          <w:sz w:val="28"/>
          <w:szCs w:val="28"/>
        </w:rPr>
        <w:t>2) ученое звание.</w:t>
      </w:r>
    </w:p>
    <w:p w:rsidR="005E2852" w:rsidRPr="004D3583" w:rsidRDefault="005E2852" w:rsidP="004D3583">
      <w:pPr>
        <w:jc w:val="both"/>
        <w:rPr>
          <w:sz w:val="28"/>
          <w:szCs w:val="28"/>
        </w:rPr>
      </w:pPr>
      <w:r w:rsidRPr="004D3583">
        <w:rPr>
          <w:sz w:val="28"/>
          <w:szCs w:val="28"/>
        </w:rPr>
        <w:t>А) доцент.</w:t>
      </w:r>
    </w:p>
    <w:p w:rsidR="005E2852" w:rsidRPr="004D3583" w:rsidRDefault="005E2852" w:rsidP="004D3583">
      <w:pPr>
        <w:jc w:val="both"/>
        <w:rPr>
          <w:sz w:val="28"/>
          <w:szCs w:val="28"/>
        </w:rPr>
      </w:pPr>
      <w:r w:rsidRPr="004D3583">
        <w:rPr>
          <w:sz w:val="28"/>
          <w:szCs w:val="28"/>
        </w:rPr>
        <w:t>Б) кандидат наук.</w:t>
      </w:r>
    </w:p>
    <w:p w:rsidR="005E2852" w:rsidRDefault="005E2852" w:rsidP="004D3583">
      <w:pPr>
        <w:jc w:val="both"/>
        <w:rPr>
          <w:b/>
          <w:bCs/>
          <w:sz w:val="28"/>
          <w:szCs w:val="28"/>
        </w:rPr>
      </w:pPr>
    </w:p>
    <w:p w:rsidR="005E2852" w:rsidRPr="004D3583" w:rsidRDefault="005E2852" w:rsidP="004D3583">
      <w:pPr>
        <w:jc w:val="both"/>
        <w:rPr>
          <w:b/>
          <w:bCs/>
          <w:sz w:val="28"/>
          <w:szCs w:val="28"/>
        </w:rPr>
      </w:pPr>
      <w:r w:rsidRPr="004D3583">
        <w:rPr>
          <w:b/>
          <w:bCs/>
          <w:sz w:val="28"/>
          <w:szCs w:val="28"/>
        </w:rPr>
        <w:t>4) Вставьте пропущенные слова.</w:t>
      </w:r>
    </w:p>
    <w:p w:rsidR="005E2852" w:rsidRPr="004D3583" w:rsidRDefault="005E2852" w:rsidP="004D3583">
      <w:pPr>
        <w:jc w:val="both"/>
        <w:rPr>
          <w:sz w:val="28"/>
          <w:szCs w:val="28"/>
        </w:rPr>
      </w:pPr>
      <w:r w:rsidRPr="004D3583">
        <w:rPr>
          <w:sz w:val="28"/>
          <w:szCs w:val="28"/>
        </w:rPr>
        <w:t>Процесс сближения и гармонизации систем высшего образования стран Европы с целью создания единого европейского пространства высшего образования – ________________________________________.</w:t>
      </w:r>
    </w:p>
    <w:p w:rsidR="005E2852" w:rsidRDefault="005E2852" w:rsidP="004D3583">
      <w:pPr>
        <w:jc w:val="both"/>
        <w:rPr>
          <w:b/>
          <w:bCs/>
          <w:sz w:val="28"/>
          <w:szCs w:val="28"/>
        </w:rPr>
      </w:pPr>
    </w:p>
    <w:p w:rsidR="005E2852" w:rsidRPr="004D3583" w:rsidRDefault="005E2852" w:rsidP="004D3583">
      <w:pPr>
        <w:jc w:val="both"/>
        <w:rPr>
          <w:b/>
          <w:bCs/>
          <w:sz w:val="28"/>
          <w:szCs w:val="28"/>
        </w:rPr>
      </w:pPr>
      <w:r w:rsidRPr="004D3583">
        <w:rPr>
          <w:b/>
          <w:bCs/>
          <w:sz w:val="28"/>
          <w:szCs w:val="28"/>
        </w:rPr>
        <w:t>5) Выберите правильный ответ.</w:t>
      </w:r>
    </w:p>
    <w:p w:rsidR="005E2852" w:rsidRPr="004D3583" w:rsidRDefault="005E2852" w:rsidP="004D3583">
      <w:pPr>
        <w:jc w:val="both"/>
        <w:rPr>
          <w:sz w:val="28"/>
          <w:szCs w:val="28"/>
        </w:rPr>
      </w:pPr>
      <w:r w:rsidRPr="004D3583">
        <w:rPr>
          <w:sz w:val="28"/>
          <w:szCs w:val="28"/>
        </w:rPr>
        <w:t>Идея создания высших экономических учебных заведений в России принадлежит</w:t>
      </w:r>
    </w:p>
    <w:p w:rsidR="005E2852" w:rsidRPr="004D3583" w:rsidRDefault="005E2852" w:rsidP="004D3583">
      <w:pPr>
        <w:numPr>
          <w:ilvl w:val="0"/>
          <w:numId w:val="16"/>
        </w:numPr>
        <w:tabs>
          <w:tab w:val="clear" w:pos="720"/>
          <w:tab w:val="num" w:pos="0"/>
        </w:tabs>
        <w:ind w:left="0" w:firstLine="0"/>
        <w:jc w:val="both"/>
        <w:rPr>
          <w:sz w:val="28"/>
          <w:szCs w:val="28"/>
        </w:rPr>
      </w:pPr>
      <w:r w:rsidRPr="004D3583">
        <w:rPr>
          <w:sz w:val="28"/>
          <w:szCs w:val="28"/>
        </w:rPr>
        <w:t>П.А. Столыпину.</w:t>
      </w:r>
    </w:p>
    <w:p w:rsidR="005E2852" w:rsidRPr="004D3583" w:rsidRDefault="005E2852" w:rsidP="004D3583">
      <w:pPr>
        <w:numPr>
          <w:ilvl w:val="0"/>
          <w:numId w:val="16"/>
        </w:numPr>
        <w:tabs>
          <w:tab w:val="clear" w:pos="720"/>
          <w:tab w:val="num" w:pos="0"/>
        </w:tabs>
        <w:ind w:left="0" w:firstLine="0"/>
        <w:jc w:val="both"/>
        <w:rPr>
          <w:sz w:val="28"/>
          <w:szCs w:val="28"/>
        </w:rPr>
      </w:pPr>
      <w:r w:rsidRPr="004D3583">
        <w:rPr>
          <w:sz w:val="28"/>
          <w:szCs w:val="28"/>
        </w:rPr>
        <w:t>С.Ю. Витте.</w:t>
      </w:r>
    </w:p>
    <w:p w:rsidR="005E2852" w:rsidRPr="004D3583" w:rsidRDefault="005E2852" w:rsidP="004D3583">
      <w:pPr>
        <w:numPr>
          <w:ilvl w:val="0"/>
          <w:numId w:val="16"/>
        </w:numPr>
        <w:tabs>
          <w:tab w:val="clear" w:pos="720"/>
          <w:tab w:val="num" w:pos="0"/>
        </w:tabs>
        <w:ind w:left="0" w:firstLine="0"/>
        <w:jc w:val="both"/>
        <w:rPr>
          <w:sz w:val="28"/>
          <w:szCs w:val="28"/>
        </w:rPr>
      </w:pPr>
      <w:r w:rsidRPr="004D3583">
        <w:rPr>
          <w:sz w:val="28"/>
          <w:szCs w:val="28"/>
        </w:rPr>
        <w:t xml:space="preserve">Петру </w:t>
      </w:r>
      <w:r w:rsidRPr="004D3583">
        <w:rPr>
          <w:sz w:val="28"/>
          <w:szCs w:val="28"/>
          <w:lang w:val="en-US"/>
        </w:rPr>
        <w:t>I</w:t>
      </w:r>
      <w:r w:rsidRPr="004D3583">
        <w:rPr>
          <w:sz w:val="28"/>
          <w:szCs w:val="28"/>
        </w:rPr>
        <w:t>.</w:t>
      </w:r>
    </w:p>
    <w:p w:rsidR="005E2852" w:rsidRDefault="005E2852" w:rsidP="004D3583">
      <w:pPr>
        <w:jc w:val="both"/>
        <w:rPr>
          <w:b/>
          <w:bCs/>
          <w:sz w:val="28"/>
          <w:szCs w:val="28"/>
        </w:rPr>
      </w:pPr>
    </w:p>
    <w:p w:rsidR="005E2852" w:rsidRPr="004D3583" w:rsidRDefault="005E2852" w:rsidP="004D3583">
      <w:pPr>
        <w:jc w:val="both"/>
        <w:rPr>
          <w:b/>
          <w:bCs/>
          <w:sz w:val="28"/>
          <w:szCs w:val="28"/>
        </w:rPr>
      </w:pPr>
      <w:r w:rsidRPr="004D3583">
        <w:rPr>
          <w:b/>
          <w:bCs/>
          <w:sz w:val="28"/>
          <w:szCs w:val="28"/>
        </w:rPr>
        <w:t>6) Выберите правильный ответ.</w:t>
      </w:r>
    </w:p>
    <w:p w:rsidR="005E2852" w:rsidRPr="004D3583" w:rsidRDefault="005E2852" w:rsidP="004D3583">
      <w:pPr>
        <w:jc w:val="both"/>
        <w:rPr>
          <w:sz w:val="28"/>
          <w:szCs w:val="28"/>
        </w:rPr>
      </w:pPr>
      <w:r w:rsidRPr="004D3583">
        <w:rPr>
          <w:sz w:val="28"/>
          <w:szCs w:val="28"/>
        </w:rPr>
        <w:t>В разработке бюджета СССР на 1942 г. участвовал профессор МКЭИ</w:t>
      </w:r>
    </w:p>
    <w:p w:rsidR="005E2852" w:rsidRPr="004D3583" w:rsidRDefault="005E2852" w:rsidP="004D3583">
      <w:pPr>
        <w:numPr>
          <w:ilvl w:val="0"/>
          <w:numId w:val="14"/>
        </w:numPr>
        <w:tabs>
          <w:tab w:val="clear" w:pos="720"/>
          <w:tab w:val="num" w:pos="0"/>
        </w:tabs>
        <w:ind w:left="0" w:firstLine="0"/>
        <w:jc w:val="both"/>
        <w:rPr>
          <w:sz w:val="28"/>
          <w:szCs w:val="28"/>
        </w:rPr>
      </w:pPr>
      <w:r w:rsidRPr="004D3583">
        <w:rPr>
          <w:sz w:val="28"/>
          <w:szCs w:val="28"/>
        </w:rPr>
        <w:t>Н.Н. Ровинский.</w:t>
      </w:r>
    </w:p>
    <w:p w:rsidR="005E2852" w:rsidRPr="004D3583" w:rsidRDefault="005E2852" w:rsidP="004D3583">
      <w:pPr>
        <w:numPr>
          <w:ilvl w:val="0"/>
          <w:numId w:val="14"/>
        </w:numPr>
        <w:tabs>
          <w:tab w:val="clear" w:pos="720"/>
          <w:tab w:val="num" w:pos="0"/>
        </w:tabs>
        <w:ind w:left="0" w:firstLine="0"/>
        <w:jc w:val="both"/>
        <w:rPr>
          <w:sz w:val="28"/>
          <w:szCs w:val="28"/>
        </w:rPr>
      </w:pPr>
      <w:r w:rsidRPr="004D3583">
        <w:rPr>
          <w:sz w:val="28"/>
          <w:szCs w:val="28"/>
        </w:rPr>
        <w:t>П.И. Цветков.</w:t>
      </w:r>
    </w:p>
    <w:p w:rsidR="005E2852" w:rsidRPr="004D3583" w:rsidRDefault="005E2852" w:rsidP="004D3583">
      <w:pPr>
        <w:numPr>
          <w:ilvl w:val="0"/>
          <w:numId w:val="14"/>
        </w:numPr>
        <w:tabs>
          <w:tab w:val="clear" w:pos="720"/>
          <w:tab w:val="num" w:pos="0"/>
        </w:tabs>
        <w:ind w:left="0" w:firstLine="0"/>
        <w:jc w:val="both"/>
        <w:rPr>
          <w:sz w:val="28"/>
          <w:szCs w:val="28"/>
        </w:rPr>
      </w:pPr>
      <w:r w:rsidRPr="004D3583">
        <w:rPr>
          <w:sz w:val="28"/>
          <w:szCs w:val="28"/>
        </w:rPr>
        <w:t>А.П. Поликарпов.</w:t>
      </w:r>
    </w:p>
    <w:p w:rsidR="005E2852" w:rsidRDefault="005E2852" w:rsidP="004D3583">
      <w:pPr>
        <w:jc w:val="both"/>
        <w:rPr>
          <w:b/>
          <w:bCs/>
          <w:sz w:val="28"/>
          <w:szCs w:val="28"/>
        </w:rPr>
      </w:pPr>
    </w:p>
    <w:p w:rsidR="005E2852" w:rsidRPr="004D3583" w:rsidRDefault="005E2852" w:rsidP="004D3583">
      <w:pPr>
        <w:jc w:val="both"/>
        <w:rPr>
          <w:b/>
          <w:bCs/>
          <w:sz w:val="28"/>
          <w:szCs w:val="28"/>
        </w:rPr>
      </w:pPr>
      <w:r w:rsidRPr="004D3583">
        <w:rPr>
          <w:b/>
          <w:bCs/>
          <w:sz w:val="28"/>
          <w:szCs w:val="28"/>
        </w:rPr>
        <w:t>7) Выберите правильный ответ.</w:t>
      </w:r>
    </w:p>
    <w:p w:rsidR="005E2852" w:rsidRPr="004D3583" w:rsidRDefault="005E2852" w:rsidP="004D3583">
      <w:pPr>
        <w:jc w:val="both"/>
        <w:rPr>
          <w:sz w:val="28"/>
          <w:szCs w:val="28"/>
        </w:rPr>
      </w:pPr>
      <w:r w:rsidRPr="004D3583">
        <w:rPr>
          <w:sz w:val="28"/>
          <w:szCs w:val="28"/>
        </w:rPr>
        <w:t xml:space="preserve">Для подготовки специалистов по банковскому учету по инициативе Госбанка СССР в 1931 г. в Москве был открыт </w:t>
      </w:r>
    </w:p>
    <w:p w:rsidR="005E2852" w:rsidRPr="004D3583" w:rsidRDefault="005E2852" w:rsidP="004D3583">
      <w:pPr>
        <w:numPr>
          <w:ilvl w:val="0"/>
          <w:numId w:val="13"/>
        </w:numPr>
        <w:tabs>
          <w:tab w:val="clear" w:pos="720"/>
          <w:tab w:val="num" w:pos="0"/>
        </w:tabs>
        <w:ind w:left="0" w:firstLine="0"/>
        <w:jc w:val="both"/>
        <w:rPr>
          <w:sz w:val="28"/>
          <w:szCs w:val="28"/>
        </w:rPr>
      </w:pPr>
      <w:r w:rsidRPr="004D3583">
        <w:rPr>
          <w:sz w:val="28"/>
          <w:szCs w:val="28"/>
        </w:rPr>
        <w:t>Московский учетно-экономический институт</w:t>
      </w:r>
    </w:p>
    <w:p w:rsidR="005E2852" w:rsidRPr="004D3583" w:rsidRDefault="005E2852" w:rsidP="004D3583">
      <w:pPr>
        <w:numPr>
          <w:ilvl w:val="0"/>
          <w:numId w:val="13"/>
        </w:numPr>
        <w:tabs>
          <w:tab w:val="clear" w:pos="720"/>
          <w:tab w:val="num" w:pos="0"/>
        </w:tabs>
        <w:ind w:left="0" w:firstLine="0"/>
        <w:jc w:val="both"/>
        <w:rPr>
          <w:sz w:val="28"/>
          <w:szCs w:val="28"/>
        </w:rPr>
      </w:pPr>
      <w:r w:rsidRPr="004D3583">
        <w:rPr>
          <w:sz w:val="28"/>
          <w:szCs w:val="28"/>
        </w:rPr>
        <w:t>Московский государственный университет</w:t>
      </w:r>
    </w:p>
    <w:p w:rsidR="005E2852" w:rsidRPr="004D3583" w:rsidRDefault="005E2852" w:rsidP="004D3583">
      <w:pPr>
        <w:numPr>
          <w:ilvl w:val="0"/>
          <w:numId w:val="13"/>
        </w:numPr>
        <w:tabs>
          <w:tab w:val="clear" w:pos="720"/>
          <w:tab w:val="num" w:pos="0"/>
        </w:tabs>
        <w:ind w:left="0" w:firstLine="0"/>
        <w:jc w:val="both"/>
        <w:rPr>
          <w:sz w:val="28"/>
          <w:szCs w:val="28"/>
        </w:rPr>
      </w:pPr>
      <w:r w:rsidRPr="004D3583">
        <w:rPr>
          <w:sz w:val="28"/>
          <w:szCs w:val="28"/>
        </w:rPr>
        <w:t>Ленинградский государственный университет</w:t>
      </w:r>
    </w:p>
    <w:p w:rsidR="005E2852" w:rsidRDefault="005E2852" w:rsidP="004D3583">
      <w:pPr>
        <w:jc w:val="both"/>
        <w:rPr>
          <w:b/>
          <w:bCs/>
          <w:sz w:val="28"/>
          <w:szCs w:val="28"/>
        </w:rPr>
      </w:pPr>
    </w:p>
    <w:p w:rsidR="005E2852" w:rsidRPr="004D3583" w:rsidRDefault="005E2852" w:rsidP="004D3583">
      <w:pPr>
        <w:jc w:val="both"/>
        <w:rPr>
          <w:b/>
          <w:bCs/>
          <w:sz w:val="28"/>
          <w:szCs w:val="28"/>
        </w:rPr>
      </w:pPr>
      <w:r w:rsidRPr="004D3583">
        <w:rPr>
          <w:b/>
          <w:bCs/>
          <w:sz w:val="28"/>
          <w:szCs w:val="28"/>
        </w:rPr>
        <w:t>8) Вставьте слово.</w:t>
      </w:r>
    </w:p>
    <w:p w:rsidR="005E2852" w:rsidRPr="004D3583" w:rsidRDefault="005E2852" w:rsidP="004D3583">
      <w:pPr>
        <w:jc w:val="both"/>
        <w:rPr>
          <w:b/>
          <w:bCs/>
          <w:sz w:val="28"/>
          <w:szCs w:val="28"/>
        </w:rPr>
      </w:pPr>
      <w:r w:rsidRPr="004D3583">
        <w:rPr>
          <w:sz w:val="28"/>
          <w:szCs w:val="28"/>
          <w:shd w:val="clear" w:color="auto" w:fill="FFFFFF"/>
        </w:rPr>
        <w:t>Учреждения системы народного образования в</w:t>
      </w:r>
      <w:r w:rsidRPr="004D3583">
        <w:rPr>
          <w:rStyle w:val="apple-converted-space"/>
          <w:sz w:val="28"/>
          <w:szCs w:val="28"/>
          <w:shd w:val="clear" w:color="auto" w:fill="FFFFFF"/>
        </w:rPr>
        <w:t xml:space="preserve"> Советской России и </w:t>
      </w:r>
      <w:r w:rsidRPr="004D3583">
        <w:rPr>
          <w:sz w:val="28"/>
          <w:szCs w:val="28"/>
          <w:shd w:val="clear" w:color="auto" w:fill="FFFFFF"/>
        </w:rPr>
        <w:t>СССР</w:t>
      </w:r>
      <w:r w:rsidRPr="004D3583">
        <w:rPr>
          <w:rStyle w:val="apple-converted-space"/>
          <w:sz w:val="28"/>
          <w:szCs w:val="28"/>
          <w:shd w:val="clear" w:color="auto" w:fill="FFFFFF"/>
        </w:rPr>
        <w:t xml:space="preserve"> </w:t>
      </w:r>
      <w:r w:rsidRPr="004D3583">
        <w:rPr>
          <w:sz w:val="28"/>
          <w:szCs w:val="28"/>
          <w:shd w:val="clear" w:color="auto" w:fill="FFFFFF"/>
        </w:rPr>
        <w:t>(курсы, позже собственно</w:t>
      </w:r>
      <w:r w:rsidRPr="004D3583">
        <w:rPr>
          <w:rStyle w:val="apple-converted-space"/>
          <w:sz w:val="28"/>
          <w:szCs w:val="28"/>
          <w:shd w:val="clear" w:color="auto" w:fill="FFFFFF"/>
        </w:rPr>
        <w:t xml:space="preserve"> </w:t>
      </w:r>
      <w:r w:rsidRPr="004D3583">
        <w:rPr>
          <w:sz w:val="28"/>
          <w:szCs w:val="28"/>
          <w:shd w:val="clear" w:color="auto" w:fill="FFFFFF"/>
        </w:rPr>
        <w:t>факультеты), осуществлявшие предподготовку (повышение до среднеобразовательного уровня) абитуриентов</w:t>
      </w:r>
      <w:r w:rsidRPr="004D3583">
        <w:rPr>
          <w:rStyle w:val="apple-converted-space"/>
          <w:sz w:val="28"/>
          <w:szCs w:val="28"/>
          <w:shd w:val="clear" w:color="auto" w:fill="FFFFFF"/>
        </w:rPr>
        <w:t> </w:t>
      </w:r>
      <w:r w:rsidRPr="004D3583">
        <w:rPr>
          <w:sz w:val="28"/>
          <w:szCs w:val="28"/>
          <w:shd w:val="clear" w:color="auto" w:fill="FFFFFF"/>
        </w:rPr>
        <w:t>высших учебных заведений</w:t>
      </w:r>
      <w:r w:rsidRPr="004D3583">
        <w:rPr>
          <w:rStyle w:val="apple-converted-space"/>
          <w:sz w:val="28"/>
          <w:szCs w:val="28"/>
          <w:shd w:val="clear" w:color="auto" w:fill="FFFFFF"/>
        </w:rPr>
        <w:t xml:space="preserve"> </w:t>
      </w:r>
      <w:r w:rsidRPr="004D3583">
        <w:rPr>
          <w:sz w:val="28"/>
          <w:szCs w:val="28"/>
          <w:shd w:val="clear" w:color="auto" w:fill="FFFFFF"/>
        </w:rPr>
        <w:t>(вузов), существовавшие с 1919 года до середины 1930-х годов, назывались ___________________________.</w:t>
      </w:r>
    </w:p>
    <w:p w:rsidR="005E2852" w:rsidRPr="00EB690A" w:rsidRDefault="005E2852" w:rsidP="00E41569">
      <w:pPr>
        <w:rPr>
          <w:sz w:val="28"/>
          <w:szCs w:val="28"/>
        </w:rPr>
      </w:pPr>
    </w:p>
    <w:p w:rsidR="005E2852" w:rsidRDefault="005E2852" w:rsidP="004A0575">
      <w:pPr>
        <w:jc w:val="both"/>
        <w:rPr>
          <w:b/>
          <w:bCs/>
          <w:sz w:val="28"/>
          <w:szCs w:val="28"/>
        </w:rPr>
      </w:pPr>
      <w:r w:rsidRPr="00A250EA">
        <w:rPr>
          <w:b/>
          <w:bCs/>
          <w:sz w:val="28"/>
          <w:szCs w:val="28"/>
        </w:rPr>
        <w:t>Пример</w:t>
      </w:r>
      <w:r>
        <w:rPr>
          <w:b/>
          <w:bCs/>
          <w:sz w:val="28"/>
          <w:szCs w:val="28"/>
        </w:rPr>
        <w:t>ы</w:t>
      </w:r>
      <w:r w:rsidRPr="00A250EA">
        <w:rPr>
          <w:b/>
          <w:bCs/>
          <w:sz w:val="28"/>
          <w:szCs w:val="28"/>
        </w:rPr>
        <w:t xml:space="preserve"> практико-ориентированн</w:t>
      </w:r>
      <w:r>
        <w:rPr>
          <w:b/>
          <w:bCs/>
          <w:sz w:val="28"/>
          <w:szCs w:val="28"/>
        </w:rPr>
        <w:t>ых</w:t>
      </w:r>
      <w:r w:rsidRPr="00A250EA">
        <w:rPr>
          <w:b/>
          <w:bCs/>
          <w:sz w:val="28"/>
          <w:szCs w:val="28"/>
        </w:rPr>
        <w:t xml:space="preserve"> задани</w:t>
      </w:r>
      <w:r>
        <w:rPr>
          <w:b/>
          <w:bCs/>
          <w:sz w:val="28"/>
          <w:szCs w:val="28"/>
        </w:rPr>
        <w:t xml:space="preserve">й. </w:t>
      </w:r>
    </w:p>
    <w:p w:rsidR="005E2852" w:rsidRPr="00A250EA" w:rsidRDefault="005E2852" w:rsidP="00E71688">
      <w:pPr>
        <w:ind w:firstLine="720"/>
        <w:jc w:val="both"/>
        <w:rPr>
          <w:b/>
          <w:bCs/>
          <w:sz w:val="28"/>
          <w:szCs w:val="28"/>
        </w:rPr>
      </w:pPr>
    </w:p>
    <w:p w:rsidR="005E2852" w:rsidRPr="00A935D9" w:rsidRDefault="005E2852" w:rsidP="00A935D9">
      <w:pPr>
        <w:pStyle w:val="Default"/>
        <w:numPr>
          <w:ilvl w:val="3"/>
          <w:numId w:val="17"/>
        </w:numPr>
        <w:tabs>
          <w:tab w:val="clear" w:pos="900"/>
          <w:tab w:val="num" w:pos="0"/>
        </w:tabs>
        <w:ind w:left="0" w:firstLine="0"/>
        <w:jc w:val="both"/>
        <w:rPr>
          <w:sz w:val="28"/>
          <w:szCs w:val="28"/>
        </w:rPr>
      </w:pPr>
      <w:r w:rsidRPr="00A935D9">
        <w:rPr>
          <w:sz w:val="28"/>
          <w:szCs w:val="28"/>
        </w:rPr>
        <w:t>На сайте Орловского филиала Финуниверситета Вам необходимо найти Ваш учебный план по направлению подготовки «Экономика» и составить список зачетов и экзаменов 8-го семестра.</w:t>
      </w:r>
    </w:p>
    <w:p w:rsidR="005E2852" w:rsidRPr="00A935D9" w:rsidRDefault="005E2852" w:rsidP="00A935D9">
      <w:pPr>
        <w:pStyle w:val="Default"/>
        <w:numPr>
          <w:ilvl w:val="3"/>
          <w:numId w:val="17"/>
        </w:numPr>
        <w:tabs>
          <w:tab w:val="clear" w:pos="900"/>
          <w:tab w:val="num" w:pos="0"/>
        </w:tabs>
        <w:ind w:left="0" w:firstLine="0"/>
        <w:jc w:val="both"/>
        <w:rPr>
          <w:sz w:val="28"/>
          <w:szCs w:val="28"/>
        </w:rPr>
      </w:pPr>
      <w:r w:rsidRPr="00A935D9">
        <w:rPr>
          <w:sz w:val="28"/>
          <w:szCs w:val="28"/>
        </w:rPr>
        <w:t xml:space="preserve">Оформите предложенный преподавателем электронный документ (файл) в соответствии с ГОСТом. </w:t>
      </w:r>
    </w:p>
    <w:p w:rsidR="005E2852" w:rsidRPr="00A935D9" w:rsidRDefault="005E2852" w:rsidP="00A935D9">
      <w:pPr>
        <w:pStyle w:val="Default"/>
        <w:numPr>
          <w:ilvl w:val="3"/>
          <w:numId w:val="17"/>
        </w:numPr>
        <w:tabs>
          <w:tab w:val="clear" w:pos="900"/>
          <w:tab w:val="num" w:pos="0"/>
        </w:tabs>
        <w:ind w:left="0" w:firstLine="0"/>
        <w:jc w:val="both"/>
        <w:rPr>
          <w:sz w:val="28"/>
          <w:szCs w:val="28"/>
        </w:rPr>
      </w:pPr>
      <w:r w:rsidRPr="00A935D9">
        <w:rPr>
          <w:sz w:val="28"/>
          <w:szCs w:val="28"/>
        </w:rPr>
        <w:t xml:space="preserve">Составьте обзор документов Финуниверситета, используя «Единую правовую базу» на сайте университета или методические материалы на org.fa.ru, регламентирующие правила внутреннего распорядка студента. </w:t>
      </w:r>
    </w:p>
    <w:p w:rsidR="005E2852" w:rsidRPr="00A935D9" w:rsidRDefault="005E2852" w:rsidP="00A935D9">
      <w:pPr>
        <w:pStyle w:val="Default"/>
        <w:numPr>
          <w:ilvl w:val="3"/>
          <w:numId w:val="17"/>
        </w:numPr>
        <w:tabs>
          <w:tab w:val="clear" w:pos="900"/>
          <w:tab w:val="num" w:pos="0"/>
        </w:tabs>
        <w:ind w:left="0" w:firstLine="0"/>
        <w:jc w:val="both"/>
        <w:rPr>
          <w:sz w:val="28"/>
          <w:szCs w:val="28"/>
        </w:rPr>
      </w:pPr>
      <w:r w:rsidRPr="00A935D9">
        <w:rPr>
          <w:sz w:val="28"/>
          <w:szCs w:val="28"/>
        </w:rPr>
        <w:t xml:space="preserve">Составьте обзор документов Финуниверситета, используя «Единую правовую базу» на сайте университета или методические материалы (Реестр УММ) на org.fa.ru, регламентирующие антикоррупционные действия. </w:t>
      </w:r>
    </w:p>
    <w:p w:rsidR="005E2852" w:rsidRPr="00A935D9" w:rsidRDefault="005E2852" w:rsidP="00A935D9">
      <w:pPr>
        <w:pStyle w:val="Default"/>
        <w:numPr>
          <w:ilvl w:val="3"/>
          <w:numId w:val="17"/>
        </w:numPr>
        <w:tabs>
          <w:tab w:val="clear" w:pos="900"/>
          <w:tab w:val="num" w:pos="0"/>
        </w:tabs>
        <w:ind w:left="0" w:firstLine="0"/>
        <w:jc w:val="both"/>
        <w:rPr>
          <w:sz w:val="28"/>
          <w:szCs w:val="28"/>
        </w:rPr>
      </w:pPr>
      <w:r w:rsidRPr="00A935D9">
        <w:rPr>
          <w:sz w:val="28"/>
          <w:szCs w:val="28"/>
        </w:rPr>
        <w:t xml:space="preserve">Прокомментируйте высказывание. Инвестиции в знания всегда дают наибольшую прибыль. </w:t>
      </w:r>
    </w:p>
    <w:p w:rsidR="005E2852" w:rsidRPr="00A935D9" w:rsidRDefault="005E2852" w:rsidP="00A935D9">
      <w:pPr>
        <w:pStyle w:val="Default"/>
        <w:numPr>
          <w:ilvl w:val="3"/>
          <w:numId w:val="17"/>
        </w:numPr>
        <w:tabs>
          <w:tab w:val="clear" w:pos="900"/>
          <w:tab w:val="num" w:pos="0"/>
        </w:tabs>
        <w:ind w:left="0" w:firstLine="0"/>
        <w:jc w:val="both"/>
        <w:rPr>
          <w:sz w:val="28"/>
          <w:szCs w:val="28"/>
        </w:rPr>
      </w:pPr>
      <w:r w:rsidRPr="00A935D9">
        <w:rPr>
          <w:sz w:val="28"/>
          <w:szCs w:val="28"/>
        </w:rPr>
        <w:t xml:space="preserve">СИТУАЦИЯ. Студент на экзамене. </w:t>
      </w:r>
    </w:p>
    <w:p w:rsidR="005E2852" w:rsidRPr="00A935D9" w:rsidRDefault="005E2852" w:rsidP="00A935D9">
      <w:pPr>
        <w:pStyle w:val="Default"/>
        <w:tabs>
          <w:tab w:val="num" w:pos="0"/>
        </w:tabs>
        <w:jc w:val="both"/>
        <w:rPr>
          <w:sz w:val="28"/>
          <w:szCs w:val="28"/>
        </w:rPr>
      </w:pPr>
      <w:r w:rsidRPr="00A935D9">
        <w:rPr>
          <w:sz w:val="28"/>
          <w:szCs w:val="28"/>
        </w:rPr>
        <w:t xml:space="preserve">Преподаватель: К сожалению, вынужден прервать для Вас экзамен, т.к. Вы пользуетесь для ответа на билет техническими средствами </w:t>
      </w:r>
    </w:p>
    <w:p w:rsidR="005E2852" w:rsidRPr="00A935D9" w:rsidRDefault="005E2852" w:rsidP="00A935D9">
      <w:pPr>
        <w:pStyle w:val="Default"/>
        <w:tabs>
          <w:tab w:val="num" w:pos="0"/>
        </w:tabs>
        <w:jc w:val="both"/>
        <w:rPr>
          <w:sz w:val="28"/>
          <w:szCs w:val="28"/>
        </w:rPr>
      </w:pPr>
      <w:r w:rsidRPr="00A935D9">
        <w:rPr>
          <w:sz w:val="28"/>
          <w:szCs w:val="28"/>
        </w:rPr>
        <w:t xml:space="preserve">Студент: За что? Я ничем не пользуюсь. </w:t>
      </w:r>
    </w:p>
    <w:p w:rsidR="005E2852" w:rsidRPr="00A935D9" w:rsidRDefault="005E2852" w:rsidP="00A935D9">
      <w:pPr>
        <w:pStyle w:val="Default"/>
        <w:tabs>
          <w:tab w:val="num" w:pos="0"/>
        </w:tabs>
        <w:jc w:val="both"/>
        <w:rPr>
          <w:sz w:val="28"/>
          <w:szCs w:val="28"/>
        </w:rPr>
      </w:pPr>
      <w:r w:rsidRPr="00A935D9">
        <w:rPr>
          <w:sz w:val="28"/>
          <w:szCs w:val="28"/>
        </w:rPr>
        <w:t xml:space="preserve">Преподаватель: У Вас работает телефон. Сдавайте работу. Для Вас экзамен закончен. За использование технических средств без проверки Вам выставляется «неудовлетворительная» оценка. </w:t>
      </w:r>
    </w:p>
    <w:p w:rsidR="005E2852" w:rsidRPr="00A935D9" w:rsidRDefault="005E2852" w:rsidP="00A935D9">
      <w:pPr>
        <w:pStyle w:val="Default"/>
        <w:tabs>
          <w:tab w:val="num" w:pos="0"/>
        </w:tabs>
        <w:jc w:val="both"/>
        <w:rPr>
          <w:sz w:val="28"/>
          <w:szCs w:val="28"/>
        </w:rPr>
      </w:pPr>
      <w:r w:rsidRPr="00A935D9">
        <w:rPr>
          <w:sz w:val="28"/>
          <w:szCs w:val="28"/>
        </w:rPr>
        <w:t xml:space="preserve">Студент: Я не согласен. Я буду подавать апелляцию. </w:t>
      </w:r>
    </w:p>
    <w:p w:rsidR="005E2852" w:rsidRPr="00A935D9" w:rsidRDefault="005E2852" w:rsidP="00A935D9">
      <w:pPr>
        <w:pStyle w:val="Default"/>
        <w:tabs>
          <w:tab w:val="num" w:pos="0"/>
        </w:tabs>
        <w:jc w:val="both"/>
        <w:rPr>
          <w:sz w:val="28"/>
          <w:szCs w:val="28"/>
        </w:rPr>
      </w:pPr>
      <w:r w:rsidRPr="00A935D9">
        <w:rPr>
          <w:sz w:val="28"/>
          <w:szCs w:val="28"/>
        </w:rPr>
        <w:t xml:space="preserve">Преподаватель: Это ваше право. </w:t>
      </w:r>
    </w:p>
    <w:p w:rsidR="005E2852" w:rsidRPr="00A935D9" w:rsidRDefault="005E2852" w:rsidP="00A935D9">
      <w:pPr>
        <w:pStyle w:val="Default"/>
        <w:tabs>
          <w:tab w:val="num" w:pos="0"/>
        </w:tabs>
        <w:jc w:val="both"/>
        <w:rPr>
          <w:i/>
          <w:iCs/>
          <w:sz w:val="28"/>
          <w:szCs w:val="28"/>
        </w:rPr>
      </w:pPr>
      <w:r w:rsidRPr="00A935D9">
        <w:rPr>
          <w:i/>
          <w:iCs/>
          <w:sz w:val="28"/>
          <w:szCs w:val="28"/>
        </w:rPr>
        <w:t xml:space="preserve">Вопросы: </w:t>
      </w:r>
    </w:p>
    <w:p w:rsidR="005E2852" w:rsidRPr="00A935D9" w:rsidRDefault="005E2852" w:rsidP="00A935D9">
      <w:pPr>
        <w:pStyle w:val="Default"/>
        <w:tabs>
          <w:tab w:val="num" w:pos="0"/>
        </w:tabs>
        <w:jc w:val="both"/>
        <w:rPr>
          <w:sz w:val="28"/>
          <w:szCs w:val="28"/>
        </w:rPr>
      </w:pPr>
      <w:r w:rsidRPr="00A935D9">
        <w:rPr>
          <w:sz w:val="28"/>
          <w:szCs w:val="28"/>
        </w:rPr>
        <w:t xml:space="preserve">1. Имел ли право преподаватель остановить экзамен и удалить студента? Почему? </w:t>
      </w:r>
    </w:p>
    <w:p w:rsidR="005E2852" w:rsidRPr="00A935D9" w:rsidRDefault="005E2852" w:rsidP="00A935D9">
      <w:pPr>
        <w:pStyle w:val="Default"/>
        <w:tabs>
          <w:tab w:val="num" w:pos="0"/>
        </w:tabs>
        <w:jc w:val="both"/>
        <w:rPr>
          <w:sz w:val="28"/>
          <w:szCs w:val="28"/>
        </w:rPr>
      </w:pPr>
      <w:r w:rsidRPr="00A935D9">
        <w:rPr>
          <w:sz w:val="28"/>
          <w:szCs w:val="28"/>
        </w:rPr>
        <w:t xml:space="preserve">2. Какие нормативные документы Финуниверситета регламентируют данную ситуацию? </w:t>
      </w:r>
    </w:p>
    <w:p w:rsidR="005E2852" w:rsidRPr="00A935D9" w:rsidRDefault="005E2852" w:rsidP="00A935D9">
      <w:pPr>
        <w:pStyle w:val="Default"/>
        <w:tabs>
          <w:tab w:val="num" w:pos="0"/>
        </w:tabs>
        <w:jc w:val="both"/>
        <w:rPr>
          <w:sz w:val="28"/>
          <w:szCs w:val="28"/>
        </w:rPr>
      </w:pPr>
      <w:r w:rsidRPr="00A935D9">
        <w:rPr>
          <w:sz w:val="28"/>
          <w:szCs w:val="28"/>
        </w:rPr>
        <w:t xml:space="preserve">3. Какие существуют основания для апелляции? </w:t>
      </w:r>
    </w:p>
    <w:p w:rsidR="005E2852" w:rsidRPr="00A935D9" w:rsidRDefault="005E2852" w:rsidP="00A935D9">
      <w:pPr>
        <w:pStyle w:val="Default"/>
        <w:tabs>
          <w:tab w:val="num" w:pos="0"/>
        </w:tabs>
        <w:jc w:val="both"/>
        <w:rPr>
          <w:sz w:val="28"/>
          <w:szCs w:val="28"/>
        </w:rPr>
      </w:pPr>
      <w:r w:rsidRPr="00A935D9">
        <w:rPr>
          <w:sz w:val="28"/>
          <w:szCs w:val="28"/>
        </w:rPr>
        <w:t xml:space="preserve">4. Опишите процесс подачи и проведения апелляции. </w:t>
      </w:r>
    </w:p>
    <w:p w:rsidR="005E2852" w:rsidRPr="00A935D9" w:rsidRDefault="005E2852" w:rsidP="00A935D9">
      <w:pPr>
        <w:pStyle w:val="Default"/>
        <w:tabs>
          <w:tab w:val="num" w:pos="0"/>
        </w:tabs>
        <w:jc w:val="both"/>
        <w:rPr>
          <w:sz w:val="28"/>
          <w:szCs w:val="28"/>
        </w:rPr>
      </w:pPr>
      <w:r>
        <w:rPr>
          <w:sz w:val="28"/>
          <w:szCs w:val="28"/>
        </w:rPr>
        <w:t>7</w:t>
      </w:r>
      <w:r w:rsidRPr="00A935D9">
        <w:rPr>
          <w:sz w:val="28"/>
          <w:szCs w:val="28"/>
        </w:rPr>
        <w:t xml:space="preserve">. Составить список имеющихся материалов по дисциплине «Финансовый университет: история и современность» из Документарной базы сайта Финуниверситета. </w:t>
      </w:r>
    </w:p>
    <w:p w:rsidR="005E2852" w:rsidRPr="00A935D9" w:rsidRDefault="005E2852" w:rsidP="00A935D9">
      <w:pPr>
        <w:pStyle w:val="Default"/>
        <w:tabs>
          <w:tab w:val="num" w:pos="0"/>
        </w:tabs>
        <w:jc w:val="both"/>
        <w:rPr>
          <w:sz w:val="28"/>
          <w:szCs w:val="28"/>
        </w:rPr>
      </w:pPr>
      <w:r>
        <w:rPr>
          <w:sz w:val="28"/>
          <w:szCs w:val="28"/>
        </w:rPr>
        <w:t>8</w:t>
      </w:r>
      <w:r w:rsidRPr="00A935D9">
        <w:rPr>
          <w:sz w:val="28"/>
          <w:szCs w:val="28"/>
        </w:rPr>
        <w:t xml:space="preserve">. Представьте развернутый ответ на вопрос: «Какие документы регламентируют самостоятельную работу студента Финансового университета?». Ответ оформить в виде списка актуальных версий нормативных актов. </w:t>
      </w:r>
    </w:p>
    <w:p w:rsidR="005E2852" w:rsidRPr="00A935D9" w:rsidRDefault="005E2852" w:rsidP="00E71688">
      <w:pPr>
        <w:pStyle w:val="Default"/>
        <w:ind w:firstLine="540"/>
        <w:jc w:val="both"/>
        <w:rPr>
          <w:sz w:val="28"/>
          <w:szCs w:val="28"/>
        </w:rPr>
      </w:pPr>
      <w:r w:rsidRPr="00A935D9">
        <w:rPr>
          <w:sz w:val="28"/>
          <w:szCs w:val="28"/>
        </w:rPr>
        <w:t xml:space="preserve"> </w:t>
      </w:r>
    </w:p>
    <w:p w:rsidR="005E2852" w:rsidRPr="00DA18E9" w:rsidRDefault="005E2852" w:rsidP="00E41569">
      <w:pPr>
        <w:jc w:val="center"/>
        <w:rPr>
          <w:b/>
          <w:bCs/>
          <w:sz w:val="28"/>
          <w:szCs w:val="28"/>
        </w:rPr>
      </w:pPr>
      <w:r w:rsidRPr="00DA18E9">
        <w:rPr>
          <w:b/>
          <w:bCs/>
          <w:sz w:val="28"/>
          <w:szCs w:val="28"/>
        </w:rPr>
        <w:t xml:space="preserve">Процедура проведения </w:t>
      </w:r>
      <w:r>
        <w:rPr>
          <w:b/>
          <w:bCs/>
          <w:sz w:val="28"/>
          <w:szCs w:val="28"/>
        </w:rPr>
        <w:t>зачета</w:t>
      </w:r>
      <w:r w:rsidRPr="00DA18E9">
        <w:rPr>
          <w:b/>
          <w:bCs/>
          <w:sz w:val="28"/>
          <w:szCs w:val="28"/>
        </w:rPr>
        <w:t xml:space="preserve"> и пример </w:t>
      </w:r>
      <w:r>
        <w:rPr>
          <w:b/>
          <w:bCs/>
          <w:sz w:val="28"/>
          <w:szCs w:val="28"/>
        </w:rPr>
        <w:t>билета</w:t>
      </w:r>
    </w:p>
    <w:p w:rsidR="005E2852" w:rsidRDefault="005E2852" w:rsidP="00164A62">
      <w:pPr>
        <w:jc w:val="center"/>
        <w:rPr>
          <w:b/>
          <w:bCs/>
          <w:sz w:val="28"/>
          <w:szCs w:val="28"/>
        </w:rPr>
      </w:pPr>
    </w:p>
    <w:p w:rsidR="005E2852" w:rsidRPr="00B566BD" w:rsidRDefault="005E2852" w:rsidP="003763F1">
      <w:pPr>
        <w:ind w:firstLine="540"/>
        <w:jc w:val="both"/>
        <w:rPr>
          <w:sz w:val="28"/>
          <w:szCs w:val="28"/>
        </w:rPr>
      </w:pPr>
      <w:r w:rsidRPr="00B566BD">
        <w:rPr>
          <w:sz w:val="28"/>
          <w:szCs w:val="28"/>
        </w:rPr>
        <w:t>Промежуточная аттестация по дисциплине «</w:t>
      </w:r>
      <w:r>
        <w:rPr>
          <w:sz w:val="28"/>
          <w:szCs w:val="28"/>
        </w:rPr>
        <w:t>Финансовый университет: история и современность</w:t>
      </w:r>
      <w:r w:rsidRPr="00B566BD">
        <w:rPr>
          <w:sz w:val="28"/>
          <w:szCs w:val="28"/>
        </w:rPr>
        <w:t>» проводится в устной форме. На подготовку к ответу отводится 30 минут.</w:t>
      </w:r>
    </w:p>
    <w:p w:rsidR="005E2852" w:rsidRPr="001A70ED" w:rsidRDefault="005E2852" w:rsidP="003763F1">
      <w:pPr>
        <w:shd w:val="clear" w:color="auto" w:fill="FFFFFF"/>
        <w:jc w:val="both"/>
        <w:rPr>
          <w:b/>
          <w:bCs/>
        </w:rPr>
      </w:pPr>
    </w:p>
    <w:p w:rsidR="005E2852" w:rsidRPr="001A70ED" w:rsidRDefault="005E2852" w:rsidP="003763F1">
      <w:pPr>
        <w:shd w:val="clear" w:color="auto" w:fill="FFFFFF"/>
        <w:jc w:val="center"/>
        <w:rPr>
          <w:b/>
          <w:bCs/>
        </w:rPr>
      </w:pPr>
      <w:r w:rsidRPr="001A70ED">
        <w:rPr>
          <w:b/>
          <w:bCs/>
        </w:rPr>
        <w:t>Пример билета для промежуточной аттестации</w:t>
      </w:r>
    </w:p>
    <w:p w:rsidR="005E2852" w:rsidRPr="001A70ED" w:rsidRDefault="005E2852" w:rsidP="003763F1">
      <w:pPr>
        <w:shd w:val="clear" w:color="auto" w:fill="FFFFFF"/>
        <w:jc w:val="center"/>
        <w:rPr>
          <w:b/>
          <w:bCs/>
        </w:rPr>
      </w:pPr>
      <w:r w:rsidRPr="001A70ED">
        <w:rPr>
          <w:b/>
          <w:bCs/>
        </w:rPr>
        <w:t>_______________________________________________________________</w:t>
      </w:r>
    </w:p>
    <w:p w:rsidR="005E2852" w:rsidRPr="001A70ED" w:rsidRDefault="005E2852" w:rsidP="003763F1">
      <w:pPr>
        <w:shd w:val="clear" w:color="auto" w:fill="FFFFFF"/>
        <w:jc w:val="both"/>
        <w:rPr>
          <w:b/>
          <w:bCs/>
        </w:rPr>
      </w:pPr>
    </w:p>
    <w:p w:rsidR="005E2852" w:rsidRPr="0069783D" w:rsidRDefault="005E2852" w:rsidP="003763F1">
      <w:pPr>
        <w:jc w:val="center"/>
      </w:pPr>
      <w:r w:rsidRPr="0069783D">
        <w:t>Федеральное государственное образовательное бюджетное учреждение</w:t>
      </w:r>
    </w:p>
    <w:p w:rsidR="005E2852" w:rsidRPr="0069783D" w:rsidRDefault="005E2852" w:rsidP="003763F1">
      <w:pPr>
        <w:jc w:val="center"/>
      </w:pPr>
      <w:r w:rsidRPr="0069783D">
        <w:t>высшего образования</w:t>
      </w:r>
    </w:p>
    <w:p w:rsidR="005E2852" w:rsidRPr="0069783D" w:rsidRDefault="005E2852" w:rsidP="003763F1">
      <w:pPr>
        <w:jc w:val="center"/>
      </w:pPr>
      <w:r w:rsidRPr="0069783D">
        <w:t>«Финансовый университет при Правительстве Российской Федерации»</w:t>
      </w:r>
    </w:p>
    <w:p w:rsidR="005E2852" w:rsidRPr="0069783D" w:rsidRDefault="005E2852" w:rsidP="003763F1">
      <w:pPr>
        <w:jc w:val="center"/>
      </w:pPr>
      <w:r w:rsidRPr="0069783D">
        <w:t>(Финансовый университет)</w:t>
      </w:r>
    </w:p>
    <w:p w:rsidR="005E2852" w:rsidRPr="0069783D" w:rsidRDefault="005E2852" w:rsidP="003763F1">
      <w:pPr>
        <w:jc w:val="center"/>
      </w:pPr>
      <w:r w:rsidRPr="0069783D">
        <w:t>Орловский филиал</w:t>
      </w:r>
    </w:p>
    <w:p w:rsidR="005E2852" w:rsidRPr="0069783D" w:rsidRDefault="005E2852" w:rsidP="003763F1">
      <w:pPr>
        <w:jc w:val="center"/>
        <w:rPr>
          <w:b/>
          <w:bCs/>
        </w:rPr>
      </w:pPr>
    </w:p>
    <w:tbl>
      <w:tblPr>
        <w:tblW w:w="9540" w:type="dxa"/>
        <w:tblInd w:w="-106" w:type="dxa"/>
        <w:tblLook w:val="00A0"/>
      </w:tblPr>
      <w:tblGrid>
        <w:gridCol w:w="2943"/>
        <w:gridCol w:w="6597"/>
      </w:tblGrid>
      <w:tr w:rsidR="005E2852" w:rsidRPr="0069783D">
        <w:tc>
          <w:tcPr>
            <w:tcW w:w="2943" w:type="dxa"/>
          </w:tcPr>
          <w:p w:rsidR="005E2852" w:rsidRPr="0069783D" w:rsidRDefault="005E2852" w:rsidP="002B5239">
            <w:r w:rsidRPr="0069783D">
              <w:t>Кафедра</w:t>
            </w:r>
          </w:p>
        </w:tc>
        <w:tc>
          <w:tcPr>
            <w:tcW w:w="6597" w:type="dxa"/>
          </w:tcPr>
          <w:p w:rsidR="005E2852" w:rsidRPr="0069783D" w:rsidRDefault="005E2852" w:rsidP="002B5239">
            <w:r w:rsidRPr="0069783D">
              <w:t>Математика, информатика и общегуманитарные дисциплины</w:t>
            </w:r>
          </w:p>
        </w:tc>
      </w:tr>
      <w:tr w:rsidR="005E2852" w:rsidRPr="0069783D">
        <w:tc>
          <w:tcPr>
            <w:tcW w:w="2943" w:type="dxa"/>
          </w:tcPr>
          <w:p w:rsidR="005E2852" w:rsidRPr="0069783D" w:rsidRDefault="005E2852" w:rsidP="002B5239">
            <w:r w:rsidRPr="0069783D">
              <w:t>Дисциплина</w:t>
            </w:r>
          </w:p>
        </w:tc>
        <w:tc>
          <w:tcPr>
            <w:tcW w:w="6597" w:type="dxa"/>
          </w:tcPr>
          <w:p w:rsidR="005E2852" w:rsidRPr="0069783D" w:rsidRDefault="005E2852" w:rsidP="002B5239">
            <w:r>
              <w:t>Финансовый университет: история и современность</w:t>
            </w:r>
          </w:p>
        </w:tc>
      </w:tr>
      <w:tr w:rsidR="005E2852" w:rsidRPr="0069783D">
        <w:tc>
          <w:tcPr>
            <w:tcW w:w="2943" w:type="dxa"/>
          </w:tcPr>
          <w:p w:rsidR="005E2852" w:rsidRPr="0069783D" w:rsidRDefault="005E2852" w:rsidP="002B5239">
            <w:r w:rsidRPr="0069783D">
              <w:t>Направление подготовки</w:t>
            </w:r>
          </w:p>
        </w:tc>
        <w:tc>
          <w:tcPr>
            <w:tcW w:w="6597" w:type="dxa"/>
          </w:tcPr>
          <w:p w:rsidR="005E2852" w:rsidRPr="0069783D" w:rsidRDefault="005E2852" w:rsidP="002B5239">
            <w:r w:rsidRPr="0069783D">
              <w:t>38.03.0</w:t>
            </w:r>
            <w:r>
              <w:t>2</w:t>
            </w:r>
            <w:r w:rsidRPr="0069783D">
              <w:t xml:space="preserve"> </w:t>
            </w:r>
            <w:r>
              <w:t>Менеджмент</w:t>
            </w:r>
          </w:p>
        </w:tc>
      </w:tr>
      <w:tr w:rsidR="005E2852" w:rsidRPr="0069783D">
        <w:tc>
          <w:tcPr>
            <w:tcW w:w="2943" w:type="dxa"/>
          </w:tcPr>
          <w:p w:rsidR="005E2852" w:rsidRPr="0069783D" w:rsidRDefault="005E2852" w:rsidP="002B5239">
            <w:r w:rsidRPr="0069783D">
              <w:t>Профиль</w:t>
            </w:r>
          </w:p>
        </w:tc>
        <w:tc>
          <w:tcPr>
            <w:tcW w:w="6597" w:type="dxa"/>
          </w:tcPr>
          <w:p w:rsidR="005E2852" w:rsidRPr="0069783D" w:rsidRDefault="005E2852" w:rsidP="002B5239">
            <w:r>
              <w:t>Менеджмент и управление бизнесом</w:t>
            </w:r>
          </w:p>
        </w:tc>
      </w:tr>
      <w:tr w:rsidR="005E2852" w:rsidRPr="0069783D">
        <w:tc>
          <w:tcPr>
            <w:tcW w:w="2943" w:type="dxa"/>
          </w:tcPr>
          <w:p w:rsidR="005E2852" w:rsidRPr="0069783D" w:rsidRDefault="005E2852" w:rsidP="002B5239">
            <w:r w:rsidRPr="0069783D">
              <w:t>Форма обучения</w:t>
            </w:r>
          </w:p>
        </w:tc>
        <w:tc>
          <w:tcPr>
            <w:tcW w:w="6597" w:type="dxa"/>
          </w:tcPr>
          <w:p w:rsidR="005E2852" w:rsidRPr="0069783D" w:rsidRDefault="005E2852" w:rsidP="002B5239">
            <w:r>
              <w:t>о</w:t>
            </w:r>
            <w:r w:rsidRPr="0069783D">
              <w:t>чная</w:t>
            </w:r>
          </w:p>
        </w:tc>
      </w:tr>
      <w:tr w:rsidR="005E2852" w:rsidRPr="0069783D">
        <w:tc>
          <w:tcPr>
            <w:tcW w:w="2943" w:type="dxa"/>
          </w:tcPr>
          <w:p w:rsidR="005E2852" w:rsidRPr="0069783D" w:rsidRDefault="005E2852" w:rsidP="002B5239">
            <w:r w:rsidRPr="0069783D">
              <w:t>Семестр</w:t>
            </w:r>
          </w:p>
        </w:tc>
        <w:tc>
          <w:tcPr>
            <w:tcW w:w="6597" w:type="dxa"/>
          </w:tcPr>
          <w:p w:rsidR="005E2852" w:rsidRPr="0069783D" w:rsidRDefault="005E2852" w:rsidP="002B5239">
            <w:r w:rsidRPr="0069783D">
              <w:t>1</w:t>
            </w:r>
          </w:p>
        </w:tc>
      </w:tr>
    </w:tbl>
    <w:p w:rsidR="005E2852" w:rsidRPr="0069783D" w:rsidRDefault="005E2852" w:rsidP="003763F1">
      <w:pPr>
        <w:jc w:val="center"/>
        <w:rPr>
          <w:b/>
          <w:bCs/>
        </w:rPr>
      </w:pPr>
    </w:p>
    <w:p w:rsidR="005E2852" w:rsidRPr="0069783D" w:rsidRDefault="005E2852" w:rsidP="003763F1">
      <w:pPr>
        <w:jc w:val="center"/>
        <w:rPr>
          <w:b/>
          <w:bCs/>
        </w:rPr>
      </w:pPr>
      <w:r w:rsidRPr="0069783D">
        <w:rPr>
          <w:b/>
          <w:bCs/>
        </w:rPr>
        <w:t>БИЛЕТ № 1</w:t>
      </w:r>
    </w:p>
    <w:p w:rsidR="005E2852" w:rsidRPr="0069783D" w:rsidRDefault="005E2852" w:rsidP="003763F1">
      <w:pPr>
        <w:autoSpaceDE w:val="0"/>
        <w:autoSpaceDN w:val="0"/>
        <w:adjustRightInd w:val="0"/>
        <w:jc w:val="both"/>
        <w:rPr>
          <w:b/>
          <w:bCs/>
        </w:rPr>
      </w:pPr>
      <w:r w:rsidRPr="0069783D">
        <w:rPr>
          <w:b/>
          <w:bCs/>
        </w:rPr>
        <w:t>I. Теоретический вопрос (21 балл):</w:t>
      </w:r>
    </w:p>
    <w:p w:rsidR="005E2852" w:rsidRPr="0069783D" w:rsidRDefault="005E2852" w:rsidP="003763F1">
      <w:r w:rsidRPr="0069783D">
        <w:t xml:space="preserve"> </w:t>
      </w:r>
      <w:r w:rsidRPr="001A70ED">
        <w:t>Правовые основы регулирования высшего образования в Российской Федерации.</w:t>
      </w:r>
    </w:p>
    <w:p w:rsidR="005E2852" w:rsidRPr="0069783D" w:rsidRDefault="005E2852" w:rsidP="003763F1">
      <w:pPr>
        <w:rPr>
          <w:b/>
          <w:bCs/>
        </w:rPr>
      </w:pPr>
    </w:p>
    <w:p w:rsidR="005E2852" w:rsidRPr="0069783D" w:rsidRDefault="005E2852" w:rsidP="003763F1">
      <w:pPr>
        <w:rPr>
          <w:b/>
          <w:bCs/>
        </w:rPr>
      </w:pPr>
      <w:r w:rsidRPr="0069783D">
        <w:rPr>
          <w:b/>
          <w:bCs/>
        </w:rPr>
        <w:t xml:space="preserve">II. </w:t>
      </w:r>
      <w:r>
        <w:rPr>
          <w:b/>
          <w:bCs/>
        </w:rPr>
        <w:t>Удаленное тестирование (12 баллов).</w:t>
      </w:r>
    </w:p>
    <w:p w:rsidR="005E2852" w:rsidRPr="0069783D" w:rsidRDefault="005E2852" w:rsidP="003763F1">
      <w:pPr>
        <w:jc w:val="both"/>
      </w:pPr>
    </w:p>
    <w:p w:rsidR="005E2852" w:rsidRPr="0069783D" w:rsidRDefault="005E2852" w:rsidP="003763F1">
      <w:pPr>
        <w:jc w:val="both"/>
        <w:rPr>
          <w:b/>
          <w:bCs/>
        </w:rPr>
      </w:pPr>
      <w:r w:rsidRPr="0069783D">
        <w:rPr>
          <w:b/>
          <w:bCs/>
          <w:lang w:val="en-US"/>
        </w:rPr>
        <w:t>III</w:t>
      </w:r>
      <w:r w:rsidRPr="0069783D">
        <w:rPr>
          <w:b/>
          <w:bCs/>
        </w:rPr>
        <w:t>. Практико-ориентированное задание (27 баллов).</w:t>
      </w:r>
    </w:p>
    <w:p w:rsidR="005E2852" w:rsidRPr="00C84ABC" w:rsidRDefault="005E2852" w:rsidP="003763F1">
      <w:pPr>
        <w:pStyle w:val="BodyText"/>
        <w:spacing w:after="0"/>
        <w:rPr>
          <w:b/>
          <w:bCs/>
        </w:rPr>
      </w:pPr>
      <w:r w:rsidRPr="00C84ABC">
        <w:rPr>
          <w:b/>
          <w:bCs/>
        </w:rPr>
        <w:t>Прокомментируйте высказывание.</w:t>
      </w:r>
    </w:p>
    <w:p w:rsidR="005E2852" w:rsidRPr="00955065" w:rsidRDefault="005E2852" w:rsidP="003763F1">
      <w:pPr>
        <w:pStyle w:val="BodyText"/>
        <w:spacing w:after="0"/>
        <w:jc w:val="both"/>
      </w:pPr>
      <w:r w:rsidRPr="00955065">
        <w:t>Оформите предложенный преподавателем электронный документ (файл) в соответствии с ГОСТом.</w:t>
      </w:r>
    </w:p>
    <w:p w:rsidR="005E2852" w:rsidRPr="0069783D" w:rsidRDefault="005E2852" w:rsidP="003763F1">
      <w:pPr>
        <w:pStyle w:val="BodyText"/>
        <w:spacing w:after="0"/>
        <w:jc w:val="right"/>
      </w:pPr>
    </w:p>
    <w:p w:rsidR="005E2852" w:rsidRPr="0069783D" w:rsidRDefault="005E2852" w:rsidP="003763F1">
      <w:r w:rsidRPr="0069783D">
        <w:t xml:space="preserve">Подготовил: </w:t>
      </w:r>
      <w:r w:rsidRPr="0069783D">
        <w:tab/>
      </w:r>
      <w:r w:rsidRPr="0069783D">
        <w:tab/>
        <w:t>_____________________  В.В. Вострикова</w:t>
      </w:r>
    </w:p>
    <w:p w:rsidR="005E2852" w:rsidRPr="0069783D" w:rsidRDefault="005E2852" w:rsidP="003763F1">
      <w:r w:rsidRPr="0069783D">
        <w:t>Утверждаю:</w:t>
      </w:r>
    </w:p>
    <w:p w:rsidR="005E2852" w:rsidRPr="0069783D" w:rsidRDefault="005E2852" w:rsidP="003763F1">
      <w:pPr>
        <w:tabs>
          <w:tab w:val="left" w:pos="5670"/>
        </w:tabs>
      </w:pPr>
      <w:r w:rsidRPr="0069783D">
        <w:t>Зав. кафедрой            _____________________  Е.С. Филонова            «</w:t>
      </w:r>
      <w:r>
        <w:softHyphen/>
        <w:t>__</w:t>
      </w:r>
      <w:r w:rsidRPr="0069783D">
        <w:t xml:space="preserve">» </w:t>
      </w:r>
      <w:r>
        <w:t>_____</w:t>
      </w:r>
      <w:r w:rsidRPr="0069783D">
        <w:t xml:space="preserve">  20</w:t>
      </w:r>
      <w:r>
        <w:t>___</w:t>
      </w:r>
      <w:r w:rsidRPr="0069783D">
        <w:t xml:space="preserve"> г.</w:t>
      </w:r>
    </w:p>
    <w:p w:rsidR="005E2852" w:rsidRPr="00164A62" w:rsidRDefault="005E2852" w:rsidP="003763F1">
      <w:pPr>
        <w:rPr>
          <w:b/>
          <w:bCs/>
          <w:sz w:val="28"/>
          <w:szCs w:val="28"/>
        </w:rPr>
      </w:pPr>
      <w:r w:rsidRPr="001A70ED">
        <w:t>_____________________________________________________________________________</w:t>
      </w:r>
    </w:p>
    <w:p w:rsidR="005E2852" w:rsidRDefault="005E2852" w:rsidP="00D04270">
      <w:pPr>
        <w:jc w:val="center"/>
        <w:rPr>
          <w:b/>
          <w:bCs/>
          <w:sz w:val="28"/>
          <w:szCs w:val="28"/>
          <w:lang w:eastAsia="en-US"/>
        </w:rPr>
      </w:pPr>
    </w:p>
    <w:p w:rsidR="005E2852" w:rsidRDefault="005E2852" w:rsidP="00D04270">
      <w:pPr>
        <w:jc w:val="center"/>
        <w:rPr>
          <w:b/>
          <w:bCs/>
          <w:sz w:val="28"/>
          <w:szCs w:val="28"/>
          <w:lang w:eastAsia="en-US"/>
        </w:rPr>
      </w:pPr>
      <w:r w:rsidRPr="00D04270">
        <w:rPr>
          <w:b/>
          <w:bCs/>
          <w:sz w:val="28"/>
          <w:szCs w:val="28"/>
          <w:lang w:eastAsia="en-US"/>
        </w:rPr>
        <w:t>Критерии оценивания</w:t>
      </w:r>
    </w:p>
    <w:p w:rsidR="005E2852" w:rsidRPr="00D04270" w:rsidRDefault="005E2852" w:rsidP="00D04270">
      <w:pPr>
        <w:jc w:val="center"/>
        <w:rPr>
          <w:b/>
          <w:bCs/>
          <w:sz w:val="28"/>
          <w:szCs w:val="28"/>
          <w:lang w:eastAsia="en-US"/>
        </w:rPr>
      </w:pPr>
    </w:p>
    <w:p w:rsidR="005E2852" w:rsidRDefault="005E2852" w:rsidP="00826CD0">
      <w:pPr>
        <w:tabs>
          <w:tab w:val="left" w:pos="0"/>
        </w:tabs>
        <w:autoSpaceDE w:val="0"/>
        <w:autoSpaceDN w:val="0"/>
        <w:adjustRightInd w:val="0"/>
        <w:ind w:firstLine="540"/>
        <w:jc w:val="both"/>
        <w:rPr>
          <w:color w:val="000000"/>
          <w:sz w:val="28"/>
          <w:szCs w:val="28"/>
          <w:u w:color="000000"/>
        </w:rPr>
      </w:pPr>
      <w:r w:rsidRPr="00D04270">
        <w:rPr>
          <w:color w:val="000000"/>
          <w:sz w:val="28"/>
          <w:szCs w:val="28"/>
          <w:u w:color="000000"/>
        </w:rPr>
        <w:t xml:space="preserve">Оценка знаний по 100-балльной шкале проводится в соответствии с нормативными документами Финуниверситета. </w:t>
      </w:r>
    </w:p>
    <w:p w:rsidR="005E2852" w:rsidRPr="00680F1E" w:rsidRDefault="005E2852" w:rsidP="00A651E7">
      <w:pPr>
        <w:shd w:val="clear" w:color="auto" w:fill="FFFFFF"/>
        <w:ind w:firstLine="540"/>
        <w:jc w:val="both"/>
        <w:rPr>
          <w:b/>
          <w:bCs/>
          <w:sz w:val="28"/>
          <w:szCs w:val="28"/>
        </w:rPr>
      </w:pPr>
      <w:r w:rsidRPr="00680F1E">
        <w:rPr>
          <w:sz w:val="28"/>
          <w:szCs w:val="28"/>
        </w:rPr>
        <w:t>Основные требования  к результатам освоения дисциплины:</w:t>
      </w:r>
    </w:p>
    <w:p w:rsidR="005E2852" w:rsidRPr="00680F1E" w:rsidRDefault="005E2852" w:rsidP="00A651E7">
      <w:pPr>
        <w:shd w:val="clear" w:color="auto" w:fill="FFFFFF"/>
        <w:ind w:firstLine="540"/>
        <w:jc w:val="both"/>
        <w:rPr>
          <w:sz w:val="28"/>
          <w:szCs w:val="28"/>
        </w:rPr>
      </w:pPr>
      <w:r w:rsidRPr="00680F1E">
        <w:rPr>
          <w:i/>
          <w:iCs/>
          <w:sz w:val="28"/>
          <w:szCs w:val="28"/>
        </w:rPr>
        <w:t>- высокий уровень</w:t>
      </w:r>
      <w:r w:rsidRPr="00680F1E">
        <w:rPr>
          <w:sz w:val="28"/>
          <w:szCs w:val="28"/>
        </w:rPr>
        <w:t xml:space="preserve"> – </w:t>
      </w:r>
      <w:r w:rsidRPr="00680F1E">
        <w:rPr>
          <w:i/>
          <w:iCs/>
          <w:sz w:val="28"/>
          <w:szCs w:val="28"/>
        </w:rPr>
        <w:t>86-100 баллов</w:t>
      </w:r>
      <w:r w:rsidRPr="00680F1E">
        <w:rPr>
          <w:i/>
          <w:iCs/>
          <w:sz w:val="28"/>
          <w:szCs w:val="28"/>
          <w:vertAlign w:val="superscript"/>
        </w:rPr>
        <w:footnoteReference w:id="1"/>
      </w:r>
      <w:r w:rsidRPr="00680F1E">
        <w:rPr>
          <w:i/>
          <w:iCs/>
          <w:sz w:val="28"/>
          <w:szCs w:val="28"/>
        </w:rPr>
        <w:t xml:space="preserve"> (оценка зачтено)</w:t>
      </w:r>
      <w:r w:rsidRPr="00680F1E">
        <w:rPr>
          <w:sz w:val="28"/>
          <w:szCs w:val="28"/>
        </w:rPr>
        <w:t>: полностью освоен теоретический материал дисциплины, практико-ориентированные задания выполняются без ошибок;</w:t>
      </w:r>
    </w:p>
    <w:p w:rsidR="005E2852" w:rsidRPr="00680F1E" w:rsidRDefault="005E2852" w:rsidP="00A651E7">
      <w:pPr>
        <w:shd w:val="clear" w:color="auto" w:fill="FFFFFF"/>
        <w:ind w:firstLine="540"/>
        <w:jc w:val="both"/>
        <w:rPr>
          <w:sz w:val="28"/>
          <w:szCs w:val="28"/>
        </w:rPr>
      </w:pPr>
      <w:r w:rsidRPr="00680F1E">
        <w:rPr>
          <w:i/>
          <w:iCs/>
          <w:sz w:val="28"/>
          <w:szCs w:val="28"/>
        </w:rPr>
        <w:t>- продвинутый уровень</w:t>
      </w:r>
      <w:r w:rsidRPr="00680F1E">
        <w:rPr>
          <w:sz w:val="28"/>
          <w:szCs w:val="28"/>
        </w:rPr>
        <w:t xml:space="preserve"> – </w:t>
      </w:r>
      <w:r w:rsidRPr="00680F1E">
        <w:rPr>
          <w:i/>
          <w:iCs/>
          <w:sz w:val="28"/>
          <w:szCs w:val="28"/>
        </w:rPr>
        <w:t>70-85 баллов (оценка зачтено)</w:t>
      </w:r>
      <w:r w:rsidRPr="00680F1E">
        <w:rPr>
          <w:sz w:val="28"/>
          <w:szCs w:val="28"/>
        </w:rPr>
        <w:t>:  полностью освоен теоретический материал, практико-ориентированные задания выполняются с некоторыми ошибками;</w:t>
      </w:r>
    </w:p>
    <w:p w:rsidR="005E2852" w:rsidRPr="00680F1E" w:rsidRDefault="005E2852" w:rsidP="00A651E7">
      <w:pPr>
        <w:shd w:val="clear" w:color="auto" w:fill="FFFFFF"/>
        <w:ind w:firstLine="540"/>
        <w:jc w:val="both"/>
        <w:rPr>
          <w:sz w:val="28"/>
          <w:szCs w:val="28"/>
        </w:rPr>
      </w:pPr>
      <w:r w:rsidRPr="00680F1E">
        <w:rPr>
          <w:i/>
          <w:iCs/>
          <w:sz w:val="28"/>
          <w:szCs w:val="28"/>
        </w:rPr>
        <w:t>- пороговый уровень</w:t>
      </w:r>
      <w:r w:rsidRPr="00680F1E">
        <w:rPr>
          <w:sz w:val="28"/>
          <w:szCs w:val="28"/>
        </w:rPr>
        <w:t xml:space="preserve"> – </w:t>
      </w:r>
      <w:r w:rsidRPr="00680F1E">
        <w:rPr>
          <w:i/>
          <w:iCs/>
          <w:sz w:val="28"/>
          <w:szCs w:val="28"/>
        </w:rPr>
        <w:t>50-69 баллов (оценка зачтено)</w:t>
      </w:r>
      <w:r w:rsidRPr="00680F1E">
        <w:rPr>
          <w:sz w:val="28"/>
          <w:szCs w:val="28"/>
        </w:rPr>
        <w:t>: теоретический материал дисциплины освоен частично, но в объеме, позволяющем выполнить практико-ориентированное задание с некоторыми ошибками;</w:t>
      </w:r>
    </w:p>
    <w:p w:rsidR="005E2852" w:rsidRPr="00680F1E" w:rsidRDefault="005E2852" w:rsidP="00A651E7">
      <w:pPr>
        <w:shd w:val="clear" w:color="auto" w:fill="FFFFFF"/>
        <w:ind w:firstLine="540"/>
        <w:jc w:val="both"/>
        <w:rPr>
          <w:b/>
          <w:bCs/>
          <w:sz w:val="28"/>
          <w:szCs w:val="28"/>
        </w:rPr>
      </w:pPr>
      <w:r w:rsidRPr="00680F1E">
        <w:rPr>
          <w:i/>
          <w:iCs/>
          <w:sz w:val="28"/>
          <w:szCs w:val="28"/>
        </w:rPr>
        <w:t>- менее 50 баллов (оценка не зачтено)</w:t>
      </w:r>
      <w:r w:rsidRPr="00680F1E">
        <w:rPr>
          <w:sz w:val="28"/>
          <w:szCs w:val="28"/>
        </w:rPr>
        <w:t>: незнание теоретического материала дисциплины, неспособность выполнить практико-ориентированное задание.</w:t>
      </w:r>
    </w:p>
    <w:p w:rsidR="005E2852" w:rsidRPr="00164A62" w:rsidRDefault="005E2852" w:rsidP="00AB37FA">
      <w:pPr>
        <w:suppressAutoHyphens/>
        <w:ind w:right="68" w:firstLine="540"/>
        <w:jc w:val="both"/>
        <w:rPr>
          <w:rFonts w:ascii="TimesNewRomanPSMT"/>
          <w:b/>
          <w:bCs/>
          <w:sz w:val="28"/>
          <w:szCs w:val="28"/>
        </w:rPr>
      </w:pPr>
      <w:r w:rsidRPr="00D04270">
        <w:rPr>
          <w:sz w:val="28"/>
          <w:szCs w:val="28"/>
        </w:rPr>
        <w:t>Конкретное содержание знаний и умений, которые формируются в ходе освоения дисциплины, п</w:t>
      </w:r>
      <w:r>
        <w:rPr>
          <w:sz w:val="28"/>
          <w:szCs w:val="28"/>
        </w:rPr>
        <w:t>редставлено в разделе 2 РПД</w:t>
      </w:r>
      <w:r w:rsidRPr="00164A62">
        <w:rPr>
          <w:sz w:val="28"/>
          <w:szCs w:val="28"/>
        </w:rPr>
        <w:t>.</w:t>
      </w:r>
    </w:p>
    <w:p w:rsidR="005E2852" w:rsidRDefault="005E2852" w:rsidP="00164A62">
      <w:pPr>
        <w:suppressAutoHyphens/>
        <w:ind w:right="70"/>
        <w:jc w:val="center"/>
        <w:rPr>
          <w:sz w:val="28"/>
          <w:szCs w:val="28"/>
        </w:rPr>
      </w:pPr>
    </w:p>
    <w:p w:rsidR="005E2852" w:rsidRPr="007A5881" w:rsidRDefault="005E2852" w:rsidP="0015118E">
      <w:pPr>
        <w:suppressAutoHyphens/>
        <w:ind w:right="70"/>
        <w:jc w:val="both"/>
        <w:rPr>
          <w:b/>
          <w:bCs/>
          <w:i/>
          <w:iCs/>
          <w:sz w:val="28"/>
          <w:szCs w:val="28"/>
        </w:rPr>
      </w:pPr>
      <w:r>
        <w:rPr>
          <w:b/>
          <w:bCs/>
          <w:i/>
          <w:iCs/>
          <w:sz w:val="28"/>
          <w:szCs w:val="28"/>
        </w:rPr>
        <w:t>3</w:t>
      </w:r>
      <w:r w:rsidRPr="007A5881">
        <w:rPr>
          <w:b/>
          <w:bCs/>
          <w:i/>
          <w:iCs/>
          <w:sz w:val="28"/>
          <w:szCs w:val="28"/>
        </w:rPr>
        <w:t>.3. Соответствующие приказы, распоряжения ректората о контроле уровня освоения дисциплин и сформированности  компетенций студентов</w:t>
      </w:r>
    </w:p>
    <w:p w:rsidR="005E2852" w:rsidRPr="00D8519B" w:rsidRDefault="005E2852" w:rsidP="007A5881">
      <w:pPr>
        <w:ind w:firstLine="540"/>
        <w:jc w:val="both"/>
        <w:rPr>
          <w:snapToGrid w:val="0"/>
          <w:sz w:val="28"/>
          <w:szCs w:val="28"/>
        </w:rPr>
      </w:pPr>
      <w:r w:rsidRPr="00D8519B">
        <w:rPr>
          <w:snapToGrid w:val="0"/>
          <w:sz w:val="28"/>
          <w:szCs w:val="28"/>
        </w:rPr>
        <w:t>Приказ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rsidR="005E2852" w:rsidRPr="00164A62" w:rsidRDefault="005E2852" w:rsidP="00164A62">
      <w:pPr>
        <w:suppressAutoHyphens/>
        <w:ind w:right="70"/>
        <w:jc w:val="center"/>
        <w:rPr>
          <w:sz w:val="28"/>
          <w:szCs w:val="28"/>
        </w:rPr>
      </w:pPr>
    </w:p>
    <w:p w:rsidR="005E2852" w:rsidRPr="0015118E" w:rsidRDefault="005E2852" w:rsidP="007A5881">
      <w:pPr>
        <w:pStyle w:val="Heading1"/>
        <w:tabs>
          <w:tab w:val="clear" w:pos="365"/>
        </w:tabs>
        <w:spacing w:line="240" w:lineRule="auto"/>
        <w:ind w:left="0"/>
        <w:jc w:val="both"/>
      </w:pPr>
      <w:bookmarkStart w:id="17" w:name="_Toc125753681"/>
      <w:r>
        <w:rPr>
          <w:i w:val="0"/>
          <w:iCs w:val="0"/>
        </w:rPr>
        <w:t>4</w:t>
      </w:r>
      <w:r w:rsidRPr="0015118E">
        <w:rPr>
          <w:i w:val="0"/>
          <w:iCs w:val="0"/>
        </w:rPr>
        <w:t xml:space="preserve">. </w:t>
      </w:r>
      <w:r w:rsidRPr="0015118E">
        <w:t>Перечень основной и дополнительной учебной литературы, необходимой для освоения дисциплины</w:t>
      </w:r>
      <w:bookmarkEnd w:id="14"/>
      <w:bookmarkEnd w:id="15"/>
      <w:bookmarkEnd w:id="16"/>
      <w:bookmarkEnd w:id="17"/>
    </w:p>
    <w:p w:rsidR="005E2852" w:rsidRDefault="005E2852" w:rsidP="008550E1">
      <w:pPr>
        <w:pStyle w:val="Default"/>
        <w:rPr>
          <w:b/>
          <w:bCs/>
          <w:sz w:val="28"/>
          <w:szCs w:val="28"/>
        </w:rPr>
      </w:pPr>
      <w:bookmarkStart w:id="18" w:name="_Toc432521407"/>
      <w:bookmarkStart w:id="19" w:name="_Toc432521433"/>
      <w:bookmarkStart w:id="20" w:name="_Toc432521500"/>
      <w:bookmarkStart w:id="21" w:name="_Toc432521408"/>
      <w:bookmarkStart w:id="22" w:name="_Toc432521434"/>
      <w:bookmarkStart w:id="23" w:name="_Toc432521501"/>
    </w:p>
    <w:p w:rsidR="005E2852" w:rsidRPr="008550E1" w:rsidRDefault="005E2852" w:rsidP="008550E1">
      <w:pPr>
        <w:pStyle w:val="Default"/>
        <w:rPr>
          <w:b/>
          <w:bCs/>
          <w:sz w:val="28"/>
          <w:szCs w:val="28"/>
        </w:rPr>
      </w:pPr>
      <w:r w:rsidRPr="008550E1">
        <w:rPr>
          <w:b/>
          <w:bCs/>
          <w:sz w:val="28"/>
          <w:szCs w:val="28"/>
        </w:rPr>
        <w:t>Нормативные документы и локальные акты</w:t>
      </w:r>
    </w:p>
    <w:p w:rsidR="005E2852" w:rsidRDefault="005E2852" w:rsidP="008550E1">
      <w:pPr>
        <w:pStyle w:val="Default"/>
        <w:ind w:firstLine="540"/>
        <w:jc w:val="both"/>
        <w:rPr>
          <w:sz w:val="28"/>
          <w:szCs w:val="28"/>
        </w:rPr>
      </w:pPr>
      <w:r>
        <w:rPr>
          <w:sz w:val="28"/>
          <w:szCs w:val="28"/>
        </w:rPr>
        <w:t xml:space="preserve">1. Федеральный Закон от 29.12.2012 № 273-ФЗ «Об образовании в Российской Федерации» (ред. От 25.11.2013; с изм. и доп., вступ. в силу 01.01.2014) </w:t>
      </w:r>
    </w:p>
    <w:p w:rsidR="005E2852" w:rsidRDefault="005E2852" w:rsidP="008550E1">
      <w:pPr>
        <w:pStyle w:val="Default"/>
        <w:ind w:firstLine="540"/>
        <w:jc w:val="both"/>
        <w:rPr>
          <w:sz w:val="28"/>
          <w:szCs w:val="28"/>
        </w:rPr>
      </w:pPr>
      <w:r>
        <w:rPr>
          <w:sz w:val="28"/>
          <w:szCs w:val="28"/>
        </w:rPr>
        <w:t xml:space="preserve">2. Устав федерального государственного образовательного бюджетного учреждения высшего образования «Финансовый университет при Правительстве Российской Федерации». </w:t>
      </w:r>
    </w:p>
    <w:p w:rsidR="005E2852" w:rsidRPr="00330EF3" w:rsidRDefault="005E2852" w:rsidP="008550E1">
      <w:pPr>
        <w:ind w:firstLine="540"/>
        <w:jc w:val="both"/>
        <w:rPr>
          <w:b/>
          <w:bCs/>
          <w:sz w:val="28"/>
          <w:szCs w:val="28"/>
        </w:rPr>
      </w:pPr>
      <w:r w:rsidRPr="00330EF3">
        <w:rPr>
          <w:b/>
          <w:bCs/>
          <w:sz w:val="28"/>
          <w:szCs w:val="28"/>
        </w:rPr>
        <w:t>а) основная:</w:t>
      </w:r>
    </w:p>
    <w:p w:rsidR="005E2852" w:rsidRPr="00366910" w:rsidRDefault="005E2852" w:rsidP="008550E1">
      <w:pPr>
        <w:ind w:firstLine="540"/>
        <w:jc w:val="both"/>
        <w:rPr>
          <w:sz w:val="28"/>
          <w:szCs w:val="28"/>
          <w:lang w:val="en-US"/>
        </w:rPr>
      </w:pPr>
      <w:r>
        <w:rPr>
          <w:sz w:val="28"/>
          <w:szCs w:val="28"/>
        </w:rPr>
        <w:t>3</w:t>
      </w:r>
      <w:r w:rsidRPr="002328C0">
        <w:rPr>
          <w:sz w:val="28"/>
          <w:szCs w:val="28"/>
        </w:rPr>
        <w:t xml:space="preserve">. </w:t>
      </w:r>
      <w:r>
        <w:rPr>
          <w:sz w:val="28"/>
          <w:szCs w:val="28"/>
        </w:rPr>
        <w:t xml:space="preserve">Лаптева Е.В. К 100-летию Финансового университета при Правительстве Российской Федерации. История становления ВУЗа // Историко-экономические исследования. 2018. </w:t>
      </w:r>
      <w:r w:rsidRPr="00366910">
        <w:rPr>
          <w:sz w:val="28"/>
          <w:szCs w:val="28"/>
          <w:lang w:val="en-US"/>
        </w:rPr>
        <w:t xml:space="preserve">№ 4. </w:t>
      </w:r>
      <w:r>
        <w:rPr>
          <w:sz w:val="28"/>
          <w:szCs w:val="28"/>
        </w:rPr>
        <w:t>С</w:t>
      </w:r>
      <w:r w:rsidRPr="00366910">
        <w:rPr>
          <w:sz w:val="28"/>
          <w:szCs w:val="28"/>
          <w:lang w:val="en-US"/>
        </w:rPr>
        <w:t>. 573-599.</w:t>
      </w:r>
      <w:r w:rsidRPr="00366910">
        <w:rPr>
          <w:lang w:val="en-US"/>
        </w:rPr>
        <w:t xml:space="preserve"> </w:t>
      </w:r>
      <w:r w:rsidRPr="00366910">
        <w:rPr>
          <w:sz w:val="28"/>
          <w:szCs w:val="28"/>
          <w:shd w:val="clear" w:color="auto" w:fill="FFFFFF"/>
          <w:lang w:val="en-US"/>
        </w:rPr>
        <w:t xml:space="preserve">– URL: </w:t>
      </w:r>
      <w:r w:rsidRPr="00366910">
        <w:rPr>
          <w:sz w:val="28"/>
          <w:szCs w:val="28"/>
          <w:lang w:val="en-US"/>
        </w:rPr>
        <w:t>https://cyberleninka.ru/article/n/k-100-letiyu-finansovogo-universiteta-pri-pravitelstve-rossiyskoy-federatsii-istoriya-stanovleniya-vuza</w:t>
      </w:r>
    </w:p>
    <w:p w:rsidR="005E2852" w:rsidRPr="00931E58" w:rsidRDefault="005E2852" w:rsidP="008550E1">
      <w:pPr>
        <w:ind w:firstLine="540"/>
        <w:jc w:val="both"/>
        <w:rPr>
          <w:b/>
          <w:bCs/>
          <w:sz w:val="32"/>
          <w:szCs w:val="32"/>
        </w:rPr>
      </w:pPr>
      <w:r w:rsidRPr="00330EF3">
        <w:rPr>
          <w:b/>
          <w:bCs/>
          <w:sz w:val="28"/>
          <w:szCs w:val="28"/>
        </w:rPr>
        <w:t>б) дополнительная</w:t>
      </w:r>
      <w:r w:rsidRPr="00931E58">
        <w:rPr>
          <w:b/>
          <w:bCs/>
          <w:sz w:val="32"/>
          <w:szCs w:val="32"/>
        </w:rPr>
        <w:t>:</w:t>
      </w:r>
    </w:p>
    <w:p w:rsidR="005E2852" w:rsidRPr="00656E08" w:rsidRDefault="005E2852" w:rsidP="008550E1">
      <w:pPr>
        <w:pStyle w:val="Default"/>
        <w:ind w:firstLine="540"/>
        <w:jc w:val="both"/>
        <w:rPr>
          <w:color w:val="auto"/>
          <w:sz w:val="28"/>
          <w:szCs w:val="28"/>
        </w:rPr>
      </w:pPr>
      <w:r>
        <w:rPr>
          <w:color w:val="auto"/>
          <w:sz w:val="28"/>
          <w:szCs w:val="28"/>
        </w:rPr>
        <w:t>4</w:t>
      </w:r>
      <w:r w:rsidRPr="00656E08">
        <w:rPr>
          <w:color w:val="auto"/>
          <w:sz w:val="28"/>
          <w:szCs w:val="28"/>
        </w:rPr>
        <w:t xml:space="preserve">. </w:t>
      </w:r>
      <w:r>
        <w:rPr>
          <w:color w:val="auto"/>
          <w:sz w:val="28"/>
          <w:szCs w:val="28"/>
          <w:shd w:val="clear" w:color="auto" w:fill="FFFFFF"/>
        </w:rPr>
        <w:t>Алексеев М. Министры финансов</w:t>
      </w:r>
      <w:r w:rsidRPr="00656E08">
        <w:rPr>
          <w:color w:val="auto"/>
          <w:sz w:val="28"/>
          <w:szCs w:val="28"/>
          <w:shd w:val="clear" w:color="auto" w:fill="FFFFFF"/>
        </w:rPr>
        <w:t xml:space="preserve"> от Российской империи до наших дней / М</w:t>
      </w:r>
      <w:r>
        <w:rPr>
          <w:color w:val="auto"/>
          <w:sz w:val="28"/>
          <w:szCs w:val="28"/>
          <w:shd w:val="clear" w:color="auto" w:fill="FFFFFF"/>
        </w:rPr>
        <w:t>.</w:t>
      </w:r>
      <w:r w:rsidRPr="00656E08">
        <w:rPr>
          <w:color w:val="auto"/>
          <w:sz w:val="28"/>
          <w:szCs w:val="28"/>
          <w:shd w:val="clear" w:color="auto" w:fill="FFFFFF"/>
        </w:rPr>
        <w:t xml:space="preserve"> Ал</w:t>
      </w:r>
      <w:r>
        <w:rPr>
          <w:color w:val="auto"/>
          <w:sz w:val="28"/>
          <w:szCs w:val="28"/>
          <w:shd w:val="clear" w:color="auto" w:fill="FFFFFF"/>
        </w:rPr>
        <w:t xml:space="preserve">ексеев, А. Пачкалов. 2-е изд. – </w:t>
      </w:r>
      <w:r w:rsidRPr="00656E08">
        <w:rPr>
          <w:color w:val="auto"/>
          <w:sz w:val="28"/>
          <w:szCs w:val="28"/>
          <w:shd w:val="clear" w:color="auto" w:fill="FFFFFF"/>
        </w:rPr>
        <w:t>М</w:t>
      </w:r>
      <w:r>
        <w:rPr>
          <w:color w:val="auto"/>
          <w:sz w:val="28"/>
          <w:szCs w:val="28"/>
          <w:shd w:val="clear" w:color="auto" w:fill="FFFFFF"/>
        </w:rPr>
        <w:t>.</w:t>
      </w:r>
      <w:r w:rsidRPr="00656E08">
        <w:rPr>
          <w:color w:val="auto"/>
          <w:sz w:val="28"/>
          <w:szCs w:val="28"/>
          <w:shd w:val="clear" w:color="auto" w:fill="FFFFFF"/>
        </w:rPr>
        <w:t>: Интел</w:t>
      </w:r>
      <w:r>
        <w:rPr>
          <w:color w:val="auto"/>
          <w:sz w:val="28"/>
          <w:szCs w:val="28"/>
          <w:shd w:val="clear" w:color="auto" w:fill="FFFFFF"/>
        </w:rPr>
        <w:t xml:space="preserve">лектуальная Литература, 2019. – </w:t>
      </w:r>
      <w:r w:rsidRPr="00656E08">
        <w:rPr>
          <w:color w:val="auto"/>
          <w:sz w:val="28"/>
          <w:szCs w:val="28"/>
          <w:shd w:val="clear" w:color="auto" w:fill="FFFFFF"/>
        </w:rPr>
        <w:t xml:space="preserve">572 с. </w:t>
      </w:r>
      <w:r>
        <w:rPr>
          <w:color w:val="auto"/>
          <w:sz w:val="28"/>
          <w:szCs w:val="28"/>
          <w:shd w:val="clear" w:color="auto" w:fill="FFFFFF"/>
        </w:rPr>
        <w:t xml:space="preserve">– </w:t>
      </w:r>
      <w:r w:rsidRPr="00656E08">
        <w:rPr>
          <w:color w:val="auto"/>
          <w:sz w:val="28"/>
          <w:szCs w:val="28"/>
          <w:shd w:val="clear" w:color="auto" w:fill="FFFFFF"/>
        </w:rPr>
        <w:t xml:space="preserve">URL: </w:t>
      </w:r>
      <w:r w:rsidRPr="007F7183">
        <w:rPr>
          <w:color w:val="auto"/>
          <w:sz w:val="28"/>
          <w:szCs w:val="28"/>
          <w:shd w:val="clear" w:color="auto" w:fill="FFFFFF"/>
        </w:rPr>
        <w:t>https://znanium.com/catalog/document?id=352359</w:t>
      </w:r>
      <w:r w:rsidRPr="00656E08">
        <w:rPr>
          <w:color w:val="auto"/>
          <w:sz w:val="28"/>
          <w:szCs w:val="28"/>
          <w:shd w:val="clear" w:color="auto" w:fill="FFFFFF"/>
        </w:rPr>
        <w:t>.</w:t>
      </w:r>
    </w:p>
    <w:p w:rsidR="005E2852" w:rsidRPr="0003533D" w:rsidRDefault="005E2852" w:rsidP="008550E1">
      <w:pPr>
        <w:pStyle w:val="Default"/>
        <w:ind w:firstLine="540"/>
        <w:jc w:val="both"/>
        <w:rPr>
          <w:sz w:val="28"/>
          <w:szCs w:val="28"/>
        </w:rPr>
      </w:pPr>
      <w:r>
        <w:rPr>
          <w:sz w:val="28"/>
          <w:szCs w:val="28"/>
        </w:rPr>
        <w:t>5</w:t>
      </w:r>
      <w:r>
        <w:t xml:space="preserve">. </w:t>
      </w:r>
      <w:r w:rsidRPr="0003533D">
        <w:rPr>
          <w:sz w:val="28"/>
          <w:szCs w:val="28"/>
          <w:shd w:val="clear" w:color="auto" w:fill="FFFFFF"/>
        </w:rPr>
        <w:t>Гретченко А.А. Болонский процесс: интеграция России в европейское и мировое образовательное пространство: учебное пособие / Гретченко А.А., Гретченко А.И. – М.: КноРус, 2020. – 425 с.</w:t>
      </w:r>
      <w:r w:rsidRPr="0003533D">
        <w:rPr>
          <w:rFonts w:ascii="Helvetica" w:hAnsi="Helvetica" w:cs="Helvetica"/>
          <w:color w:val="333333"/>
          <w:sz w:val="28"/>
          <w:szCs w:val="28"/>
          <w:shd w:val="clear" w:color="auto" w:fill="FFFFFF"/>
        </w:rPr>
        <w:t> </w:t>
      </w:r>
      <w:r>
        <w:rPr>
          <w:rFonts w:ascii="Helvetica" w:hAnsi="Helvetica" w:cs="Helvetica"/>
          <w:color w:val="333333"/>
          <w:sz w:val="28"/>
          <w:szCs w:val="28"/>
          <w:shd w:val="clear" w:color="auto" w:fill="FFFFFF"/>
        </w:rPr>
        <w:t xml:space="preserve"> </w:t>
      </w:r>
      <w:r w:rsidRPr="007F7183">
        <w:rPr>
          <w:color w:val="auto"/>
          <w:sz w:val="28"/>
          <w:szCs w:val="28"/>
          <w:shd w:val="clear" w:color="auto" w:fill="FFFFFF"/>
        </w:rPr>
        <w:t>–</w:t>
      </w:r>
      <w:r>
        <w:rPr>
          <w:rFonts w:ascii="Helvetica" w:hAnsi="Helvetica" w:cs="Helvetica"/>
          <w:color w:val="333333"/>
          <w:sz w:val="28"/>
          <w:szCs w:val="28"/>
          <w:shd w:val="clear" w:color="auto" w:fill="FFFFFF"/>
        </w:rPr>
        <w:t xml:space="preserve"> </w:t>
      </w:r>
      <w:r w:rsidRPr="00656E08">
        <w:rPr>
          <w:color w:val="auto"/>
          <w:sz w:val="28"/>
          <w:szCs w:val="28"/>
          <w:shd w:val="clear" w:color="auto" w:fill="FFFFFF"/>
        </w:rPr>
        <w:t>URL:</w:t>
      </w:r>
      <w:r w:rsidRPr="0003533D">
        <w:rPr>
          <w:sz w:val="28"/>
          <w:szCs w:val="28"/>
        </w:rPr>
        <w:t xml:space="preserve"> </w:t>
      </w:r>
      <w:bookmarkStart w:id="24" w:name="_Toc517100034"/>
      <w:r w:rsidRPr="0003533D">
        <w:rPr>
          <w:sz w:val="28"/>
          <w:szCs w:val="28"/>
        </w:rPr>
        <w:t>https://www.book.ru/book/933509</w:t>
      </w:r>
    </w:p>
    <w:p w:rsidR="005E2852" w:rsidRDefault="005E2852" w:rsidP="008550E1">
      <w:pPr>
        <w:pStyle w:val="Heading1"/>
        <w:tabs>
          <w:tab w:val="clear" w:pos="365"/>
        </w:tabs>
        <w:spacing w:line="240" w:lineRule="auto"/>
        <w:ind w:left="0"/>
        <w:jc w:val="both"/>
      </w:pPr>
    </w:p>
    <w:p w:rsidR="005E2852" w:rsidRPr="008C047D" w:rsidRDefault="005E2852" w:rsidP="008550E1">
      <w:pPr>
        <w:pStyle w:val="Heading1"/>
        <w:tabs>
          <w:tab w:val="clear" w:pos="365"/>
        </w:tabs>
        <w:spacing w:line="240" w:lineRule="auto"/>
        <w:ind w:left="0"/>
        <w:jc w:val="both"/>
      </w:pPr>
      <w:bookmarkStart w:id="25" w:name="_Toc125753682"/>
      <w:r>
        <w:t>5</w:t>
      </w:r>
      <w:r w:rsidRPr="008C047D">
        <w:t xml:space="preserve">. </w:t>
      </w:r>
      <w:bookmarkStart w:id="26" w:name="bookmark47"/>
      <w:bookmarkStart w:id="27" w:name="bookmark48"/>
      <w:r w:rsidRPr="008C047D">
        <w:t>Перечень ресурсов информационно-телекоммуникационной сети «Интернет»,</w:t>
      </w:r>
      <w:bookmarkEnd w:id="26"/>
      <w:bookmarkEnd w:id="27"/>
      <w:r w:rsidRPr="008C047D">
        <w:t xml:space="preserve"> необходимых для освоения дисциплины</w:t>
      </w:r>
      <w:bookmarkEnd w:id="18"/>
      <w:bookmarkEnd w:id="19"/>
      <w:bookmarkEnd w:id="20"/>
      <w:bookmarkEnd w:id="24"/>
      <w:bookmarkEnd w:id="25"/>
    </w:p>
    <w:p w:rsidR="005E2852" w:rsidRPr="008C047D" w:rsidRDefault="005E2852" w:rsidP="008550E1">
      <w:pPr>
        <w:ind w:firstLine="540"/>
        <w:rPr>
          <w:sz w:val="28"/>
          <w:szCs w:val="28"/>
        </w:rPr>
      </w:pPr>
    </w:p>
    <w:p w:rsidR="005E2852" w:rsidRDefault="005E2852" w:rsidP="008550E1">
      <w:pPr>
        <w:ind w:firstLine="540"/>
        <w:jc w:val="both"/>
        <w:rPr>
          <w:snapToGrid w:val="0"/>
          <w:sz w:val="28"/>
          <w:szCs w:val="28"/>
        </w:rPr>
      </w:pPr>
      <w:r w:rsidRPr="005466A1">
        <w:rPr>
          <w:snapToGrid w:val="0"/>
          <w:sz w:val="28"/>
          <w:szCs w:val="28"/>
        </w:rPr>
        <w:t>1. Электронно-библиотечная система (ЭБС). – URL:</w:t>
      </w:r>
      <w:r w:rsidRPr="005466A1">
        <w:t xml:space="preserve"> </w:t>
      </w:r>
      <w:r w:rsidRPr="001B59D4">
        <w:rPr>
          <w:snapToGrid w:val="0"/>
          <w:sz w:val="28"/>
          <w:szCs w:val="28"/>
        </w:rPr>
        <w:t>https://org.fa.ru/</w:t>
      </w:r>
      <w:r w:rsidRPr="001B59D4">
        <w:rPr>
          <w:snapToGrid w:val="0"/>
        </w:rPr>
        <w:t xml:space="preserve"> </w:t>
      </w:r>
      <w:r w:rsidRPr="005466A1">
        <w:rPr>
          <w:snapToGrid w:val="0"/>
          <w:sz w:val="28"/>
          <w:szCs w:val="28"/>
        </w:rPr>
        <w:t>(доступ через Информационно-образовательный портал Финансового университета).</w:t>
      </w:r>
    </w:p>
    <w:p w:rsidR="005E2852" w:rsidRPr="005466A1" w:rsidRDefault="005E2852" w:rsidP="008550E1">
      <w:pPr>
        <w:ind w:firstLine="540"/>
        <w:jc w:val="both"/>
        <w:rPr>
          <w:snapToGrid w:val="0"/>
          <w:sz w:val="28"/>
          <w:szCs w:val="28"/>
        </w:rPr>
      </w:pPr>
      <w:r>
        <w:rPr>
          <w:snapToGrid w:val="0"/>
          <w:sz w:val="28"/>
          <w:szCs w:val="28"/>
        </w:rPr>
        <w:t xml:space="preserve">2. </w:t>
      </w:r>
      <w:r w:rsidRPr="005466A1">
        <w:rPr>
          <w:snapToGrid w:val="0"/>
          <w:sz w:val="28"/>
          <w:szCs w:val="28"/>
        </w:rPr>
        <w:t>Федеральная ЭБС «Единое окно доступа к образовательным ресурсам». – URL: http://window.edu.ru (доступ свободный).</w:t>
      </w:r>
    </w:p>
    <w:p w:rsidR="005E2852" w:rsidRPr="007A6A99" w:rsidRDefault="005E2852" w:rsidP="005466A1">
      <w:pPr>
        <w:rPr>
          <w:sz w:val="28"/>
          <w:szCs w:val="28"/>
        </w:rPr>
      </w:pPr>
    </w:p>
    <w:p w:rsidR="005E2852" w:rsidRPr="0015118E" w:rsidRDefault="005E2852" w:rsidP="007A5881">
      <w:pPr>
        <w:pStyle w:val="Heading1"/>
        <w:tabs>
          <w:tab w:val="clear" w:pos="365"/>
        </w:tabs>
        <w:spacing w:line="240" w:lineRule="auto"/>
        <w:ind w:left="0"/>
        <w:jc w:val="both"/>
      </w:pPr>
      <w:bookmarkStart w:id="28" w:name="_Toc125753683"/>
      <w:r>
        <w:t>6</w:t>
      </w:r>
      <w:r w:rsidRPr="0015118E">
        <w:t>. Методические указания для обучающихся по освоению дисциплины</w:t>
      </w:r>
      <w:bookmarkEnd w:id="21"/>
      <w:bookmarkEnd w:id="22"/>
      <w:bookmarkEnd w:id="23"/>
      <w:bookmarkEnd w:id="28"/>
    </w:p>
    <w:p w:rsidR="005E2852" w:rsidRPr="00957E40" w:rsidRDefault="005E2852" w:rsidP="00957E40">
      <w:pPr>
        <w:autoSpaceDE w:val="0"/>
        <w:autoSpaceDN w:val="0"/>
        <w:adjustRightInd w:val="0"/>
        <w:ind w:firstLine="708"/>
        <w:jc w:val="both"/>
        <w:rPr>
          <w:sz w:val="28"/>
          <w:szCs w:val="28"/>
        </w:rPr>
      </w:pPr>
      <w:r w:rsidRPr="00957E40">
        <w:rPr>
          <w:sz w:val="28"/>
          <w:szCs w:val="28"/>
        </w:rPr>
        <w:t>Цель методических рекомендаций – обеспечить студенту бакалавриата (далее – студенту) оптимальную организацию процесса изучения дисциплины, а также выполнения различных форм самостоятельной работы.</w:t>
      </w:r>
    </w:p>
    <w:p w:rsidR="005E2852" w:rsidRPr="00957E40" w:rsidRDefault="005E2852" w:rsidP="00957E40">
      <w:pPr>
        <w:autoSpaceDE w:val="0"/>
        <w:autoSpaceDN w:val="0"/>
        <w:adjustRightInd w:val="0"/>
        <w:jc w:val="both"/>
        <w:rPr>
          <w:sz w:val="28"/>
          <w:szCs w:val="28"/>
        </w:rPr>
      </w:pPr>
    </w:p>
    <w:p w:rsidR="005E2852" w:rsidRPr="00957E40" w:rsidRDefault="005E2852" w:rsidP="007A5881">
      <w:pPr>
        <w:autoSpaceDE w:val="0"/>
        <w:autoSpaceDN w:val="0"/>
        <w:adjustRightInd w:val="0"/>
        <w:jc w:val="both"/>
        <w:rPr>
          <w:b/>
          <w:bCs/>
          <w:sz w:val="28"/>
          <w:szCs w:val="28"/>
        </w:rPr>
      </w:pPr>
      <w:r w:rsidRPr="00957E40">
        <w:rPr>
          <w:b/>
          <w:bCs/>
          <w:sz w:val="28"/>
          <w:szCs w:val="28"/>
        </w:rPr>
        <w:t>Методические рекомендации по изучению дисциплины</w:t>
      </w:r>
    </w:p>
    <w:p w:rsidR="005E2852" w:rsidRPr="00B33436" w:rsidRDefault="005E2852" w:rsidP="005D3925">
      <w:pPr>
        <w:autoSpaceDE w:val="0"/>
        <w:autoSpaceDN w:val="0"/>
        <w:adjustRightInd w:val="0"/>
        <w:ind w:firstLine="567"/>
        <w:rPr>
          <w:sz w:val="28"/>
          <w:szCs w:val="28"/>
        </w:rPr>
      </w:pPr>
      <w:r w:rsidRPr="00B33436">
        <w:rPr>
          <w:sz w:val="28"/>
          <w:szCs w:val="28"/>
        </w:rPr>
        <w:t>Студентам следует:</w:t>
      </w:r>
    </w:p>
    <w:p w:rsidR="005E2852" w:rsidRPr="00B33436" w:rsidRDefault="005E2852" w:rsidP="00A651E7">
      <w:pPr>
        <w:autoSpaceDE w:val="0"/>
        <w:autoSpaceDN w:val="0"/>
        <w:adjustRightInd w:val="0"/>
        <w:jc w:val="both"/>
        <w:rPr>
          <w:sz w:val="28"/>
          <w:szCs w:val="28"/>
        </w:rPr>
      </w:pPr>
      <w:r w:rsidRPr="00B33436">
        <w:rPr>
          <w:sz w:val="28"/>
          <w:szCs w:val="28"/>
        </w:rPr>
        <w:t>- ознакомиться с рабочей программой дисциплины «</w:t>
      </w:r>
      <w:r>
        <w:rPr>
          <w:sz w:val="28"/>
          <w:szCs w:val="28"/>
        </w:rPr>
        <w:t>Финансовый университет: история и современность</w:t>
      </w:r>
      <w:r w:rsidRPr="00B33436">
        <w:rPr>
          <w:sz w:val="28"/>
          <w:szCs w:val="28"/>
        </w:rPr>
        <w:t xml:space="preserve">»; </w:t>
      </w:r>
    </w:p>
    <w:p w:rsidR="005E2852" w:rsidRPr="00B33436" w:rsidRDefault="005E2852" w:rsidP="005D3925">
      <w:pPr>
        <w:autoSpaceDE w:val="0"/>
        <w:autoSpaceDN w:val="0"/>
        <w:adjustRightInd w:val="0"/>
        <w:jc w:val="both"/>
        <w:rPr>
          <w:sz w:val="28"/>
          <w:szCs w:val="28"/>
        </w:rPr>
      </w:pPr>
      <w:r w:rsidRPr="00B33436">
        <w:rPr>
          <w:sz w:val="28"/>
          <w:szCs w:val="28"/>
        </w:rPr>
        <w:t>- 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rsidR="005E2852" w:rsidRPr="00B33436" w:rsidRDefault="005E2852" w:rsidP="005D3925">
      <w:pPr>
        <w:autoSpaceDE w:val="0"/>
        <w:autoSpaceDN w:val="0"/>
        <w:adjustRightInd w:val="0"/>
        <w:jc w:val="both"/>
        <w:rPr>
          <w:sz w:val="28"/>
          <w:szCs w:val="28"/>
        </w:rPr>
      </w:pPr>
      <w:r w:rsidRPr="00B33436">
        <w:rPr>
          <w:sz w:val="28"/>
          <w:szCs w:val="28"/>
        </w:rPr>
        <w:t>- особое внимание уделить подготовке тем из р</w:t>
      </w:r>
      <w:r>
        <w:rPr>
          <w:sz w:val="28"/>
          <w:szCs w:val="28"/>
        </w:rPr>
        <w:t>аздела «Самостоятельная работа».</w:t>
      </w:r>
    </w:p>
    <w:p w:rsidR="005E2852" w:rsidRDefault="005E2852" w:rsidP="00A651E7">
      <w:pPr>
        <w:pStyle w:val="Style4"/>
        <w:widowControl/>
        <w:jc w:val="both"/>
        <w:rPr>
          <w:rStyle w:val="FontStyle90"/>
          <w:sz w:val="28"/>
          <w:szCs w:val="28"/>
        </w:rPr>
      </w:pPr>
    </w:p>
    <w:p w:rsidR="005E2852" w:rsidRPr="00DB04AA" w:rsidRDefault="005E2852" w:rsidP="00A651E7">
      <w:pPr>
        <w:pStyle w:val="Style4"/>
        <w:widowControl/>
        <w:jc w:val="both"/>
        <w:rPr>
          <w:rStyle w:val="FontStyle90"/>
          <w:sz w:val="28"/>
          <w:szCs w:val="28"/>
        </w:rPr>
      </w:pPr>
      <w:r w:rsidRPr="00DB04AA">
        <w:rPr>
          <w:rStyle w:val="FontStyle90"/>
          <w:sz w:val="28"/>
          <w:szCs w:val="28"/>
        </w:rPr>
        <w:t>Методические рекомендации при подготовке к семинарским занятиям</w:t>
      </w:r>
    </w:p>
    <w:p w:rsidR="005E2852" w:rsidRPr="00DB04AA" w:rsidRDefault="005E2852" w:rsidP="005D3925">
      <w:pPr>
        <w:pStyle w:val="Style8"/>
        <w:widowControl/>
        <w:tabs>
          <w:tab w:val="left" w:pos="706"/>
        </w:tabs>
        <w:spacing w:line="240" w:lineRule="auto"/>
        <w:rPr>
          <w:rStyle w:val="FontStyle91"/>
          <w:sz w:val="28"/>
          <w:szCs w:val="28"/>
        </w:rPr>
      </w:pPr>
      <w:r>
        <w:rPr>
          <w:rStyle w:val="FontStyle91"/>
          <w:sz w:val="28"/>
          <w:szCs w:val="28"/>
        </w:rPr>
        <w:tab/>
      </w:r>
      <w:r w:rsidRPr="00DB04AA">
        <w:rPr>
          <w:rStyle w:val="FontStyle91"/>
          <w:sz w:val="28"/>
          <w:szCs w:val="28"/>
        </w:rPr>
        <w:t>Семинарские занятия обеспечивают, дополняют и позволяют углубленно изучить теоретический курс по данной дисциплине. Студентам необходимо при подготовке к семинарским занятиям изучить материалы лекций, учитывая, что на лекции обычно рассматривается не весь материал, а его часть, а также самостоятельно ознакомиться с рекомендованной литературой. В ходе подготовки к практическим занятиям целесообразно найти необходимые материалы в рекомендованных Интернет-ресурсах.</w:t>
      </w:r>
    </w:p>
    <w:p w:rsidR="005E2852" w:rsidRPr="00DB04AA" w:rsidRDefault="005E2852" w:rsidP="005D3925">
      <w:pPr>
        <w:pStyle w:val="Style8"/>
        <w:widowControl/>
        <w:spacing w:line="240" w:lineRule="auto"/>
        <w:ind w:firstLine="480"/>
        <w:rPr>
          <w:rStyle w:val="FontStyle91"/>
          <w:sz w:val="28"/>
          <w:szCs w:val="28"/>
        </w:rPr>
      </w:pPr>
      <w:r w:rsidRPr="00DB04AA">
        <w:rPr>
          <w:sz w:val="28"/>
          <w:szCs w:val="28"/>
        </w:rPr>
        <w:t>На семинаре каждый его участник должен быть готовым к выступлению по всем поставленным в плане вопросам, проявлять максимальную активность при их рассмотрении. Выступление должно строиться свободно, убедительно и аргументировано. Преподаватель следит, чтобы выступление не сводилось к репродуктивному уровню (простому воспроизведению текста), не допускается и простое чтение конспекта. Необходимо, чтобы выступающий проявлял собственное отношение к тому, о чем он говорит, высказывал свое личное мнение, понимание, обосновывал его и мог сделать правильные выводы из сказанного. При этом студент может обращаться к записям конспекта и лекций, непосредственно к первоисточникам, использовать знание художественной литературы, факты и наблюдения современной жизни и т.д. Возможно использование</w:t>
      </w:r>
      <w:r w:rsidRPr="00DB04AA">
        <w:rPr>
          <w:rStyle w:val="FontStyle91"/>
          <w:sz w:val="28"/>
          <w:szCs w:val="28"/>
        </w:rPr>
        <w:t xml:space="preserve"> персональных компьютеров, планшетов для более рациональной организации аудиторного времени.</w:t>
      </w:r>
    </w:p>
    <w:p w:rsidR="005E2852" w:rsidRPr="00DB04AA" w:rsidRDefault="005E2852" w:rsidP="005D3925">
      <w:pPr>
        <w:pStyle w:val="Style8"/>
        <w:widowControl/>
        <w:spacing w:line="240" w:lineRule="auto"/>
        <w:ind w:firstLine="480"/>
        <w:rPr>
          <w:rStyle w:val="FontStyle91"/>
          <w:sz w:val="28"/>
          <w:szCs w:val="28"/>
        </w:rPr>
      </w:pPr>
      <w:r w:rsidRPr="00DB04AA">
        <w:rPr>
          <w:rStyle w:val="FontStyle91"/>
          <w:sz w:val="28"/>
          <w:szCs w:val="28"/>
        </w:rPr>
        <w:t>При возникновении вопросов студент может задать соответствующие вопросы преподавателю непосредственно на консультациях, которые проводятся еженедельно в присутственные дни преподавателя.</w:t>
      </w:r>
    </w:p>
    <w:p w:rsidR="005E2852" w:rsidRDefault="005E2852" w:rsidP="005D3925">
      <w:pPr>
        <w:pStyle w:val="Style8"/>
        <w:widowControl/>
        <w:spacing w:line="240" w:lineRule="auto"/>
        <w:ind w:firstLine="454"/>
        <w:rPr>
          <w:rStyle w:val="FontStyle91"/>
          <w:sz w:val="28"/>
          <w:szCs w:val="28"/>
        </w:rPr>
      </w:pPr>
      <w:r w:rsidRPr="00DB04AA">
        <w:rPr>
          <w:rStyle w:val="FontStyle91"/>
          <w:sz w:val="28"/>
          <w:szCs w:val="28"/>
        </w:rPr>
        <w:t>При пропуске семинарских занятий по конкретной теме для восполнения пробела студент в установленное преподавателем время (обычно в ходе консультации) должен отчитаться по пропущенной теме в соответствии с выданным индивидуальным заданием.</w:t>
      </w:r>
    </w:p>
    <w:p w:rsidR="005E2852" w:rsidRPr="00957E40" w:rsidRDefault="005E2852" w:rsidP="007A5881">
      <w:pPr>
        <w:autoSpaceDE w:val="0"/>
        <w:autoSpaceDN w:val="0"/>
        <w:adjustRightInd w:val="0"/>
        <w:jc w:val="both"/>
        <w:rPr>
          <w:b/>
          <w:bCs/>
          <w:sz w:val="28"/>
          <w:szCs w:val="28"/>
        </w:rPr>
      </w:pPr>
      <w:r w:rsidRPr="00957E40">
        <w:rPr>
          <w:b/>
          <w:bCs/>
          <w:sz w:val="28"/>
          <w:szCs w:val="28"/>
        </w:rPr>
        <w:t>Методические рекомендации по работе с литературой</w:t>
      </w:r>
    </w:p>
    <w:p w:rsidR="005E2852" w:rsidRPr="00957E40" w:rsidRDefault="005E2852" w:rsidP="007A5881">
      <w:pPr>
        <w:autoSpaceDE w:val="0"/>
        <w:autoSpaceDN w:val="0"/>
        <w:adjustRightInd w:val="0"/>
        <w:ind w:firstLine="540"/>
        <w:jc w:val="both"/>
        <w:rPr>
          <w:sz w:val="28"/>
          <w:szCs w:val="28"/>
        </w:rPr>
      </w:pPr>
      <w:r w:rsidRPr="00957E40">
        <w:rPr>
          <w:sz w:val="28"/>
          <w:szCs w:val="28"/>
        </w:rPr>
        <w:t xml:space="preserve">Любая форма самостоятельной работы студента (подготовка к семинарскому занятию, написание контрольной работы, доклада и т.п.) начинается с изучения соответствующей литературы как в библиотеке, так и дома. </w:t>
      </w:r>
    </w:p>
    <w:p w:rsidR="005E2852" w:rsidRPr="00957E40" w:rsidRDefault="005E2852" w:rsidP="007A5881">
      <w:pPr>
        <w:autoSpaceDE w:val="0"/>
        <w:autoSpaceDN w:val="0"/>
        <w:adjustRightInd w:val="0"/>
        <w:ind w:firstLine="540"/>
        <w:jc w:val="both"/>
        <w:rPr>
          <w:sz w:val="28"/>
          <w:szCs w:val="28"/>
        </w:rPr>
      </w:pPr>
      <w:r w:rsidRPr="00957E40">
        <w:rPr>
          <w:sz w:val="28"/>
          <w:szCs w:val="28"/>
        </w:rPr>
        <w:t>Рекомендации студенту:</w:t>
      </w:r>
    </w:p>
    <w:p w:rsidR="005E2852" w:rsidRPr="00957E40" w:rsidRDefault="005E2852" w:rsidP="007A5881">
      <w:pPr>
        <w:autoSpaceDE w:val="0"/>
        <w:autoSpaceDN w:val="0"/>
        <w:adjustRightInd w:val="0"/>
        <w:ind w:firstLine="540"/>
        <w:jc w:val="both"/>
        <w:rPr>
          <w:sz w:val="28"/>
          <w:szCs w:val="28"/>
        </w:rPr>
      </w:pPr>
      <w:r w:rsidRPr="00957E40">
        <w:rPr>
          <w:sz w:val="28"/>
          <w:szCs w:val="28"/>
        </w:rPr>
        <w:t>- 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w:t>
      </w:r>
    </w:p>
    <w:p w:rsidR="005E2852" w:rsidRPr="00957E40" w:rsidRDefault="005E2852" w:rsidP="007A5881">
      <w:pPr>
        <w:autoSpaceDE w:val="0"/>
        <w:autoSpaceDN w:val="0"/>
        <w:adjustRightInd w:val="0"/>
        <w:ind w:firstLine="540"/>
        <w:jc w:val="both"/>
        <w:rPr>
          <w:sz w:val="28"/>
          <w:szCs w:val="28"/>
        </w:rPr>
      </w:pPr>
      <w:r w:rsidRPr="00957E40">
        <w:rPr>
          <w:sz w:val="28"/>
          <w:szCs w:val="28"/>
        </w:rPr>
        <w:t>Такое поверхностное ознакомление позволит узнать, какие главы следует читать внимательно, а какие – прочитать быстро;</w:t>
      </w:r>
    </w:p>
    <w:p w:rsidR="005E2852" w:rsidRPr="00957E40" w:rsidRDefault="005E2852" w:rsidP="007A5881">
      <w:pPr>
        <w:autoSpaceDE w:val="0"/>
        <w:autoSpaceDN w:val="0"/>
        <w:adjustRightInd w:val="0"/>
        <w:ind w:firstLine="540"/>
        <w:jc w:val="both"/>
        <w:rPr>
          <w:sz w:val="28"/>
          <w:szCs w:val="28"/>
        </w:rPr>
      </w:pPr>
      <w:r w:rsidRPr="00957E40">
        <w:rPr>
          <w:sz w:val="28"/>
          <w:szCs w:val="28"/>
        </w:rPr>
        <w:t>- при работе с литературными источниками целесообразно выделять важную информацию;</w:t>
      </w:r>
    </w:p>
    <w:p w:rsidR="005E2852" w:rsidRPr="00957E40" w:rsidRDefault="005E2852" w:rsidP="007A5881">
      <w:pPr>
        <w:autoSpaceDE w:val="0"/>
        <w:autoSpaceDN w:val="0"/>
        <w:adjustRightInd w:val="0"/>
        <w:ind w:firstLine="540"/>
        <w:jc w:val="both"/>
        <w:rPr>
          <w:sz w:val="28"/>
          <w:szCs w:val="28"/>
        </w:rPr>
      </w:pPr>
      <w:r w:rsidRPr="00957E40">
        <w:rPr>
          <w:sz w:val="28"/>
          <w:szCs w:val="28"/>
        </w:rPr>
        <w:t>- можно выделить следующие виды записей при работе с литературой:</w:t>
      </w:r>
    </w:p>
    <w:p w:rsidR="005E2852" w:rsidRPr="00957E40" w:rsidRDefault="005E2852" w:rsidP="007A5881">
      <w:pPr>
        <w:autoSpaceDE w:val="0"/>
        <w:autoSpaceDN w:val="0"/>
        <w:adjustRightInd w:val="0"/>
        <w:ind w:firstLine="540"/>
        <w:jc w:val="both"/>
        <w:rPr>
          <w:sz w:val="28"/>
          <w:szCs w:val="28"/>
        </w:rPr>
      </w:pPr>
      <w:r w:rsidRPr="00957E40">
        <w:rPr>
          <w:b/>
          <w:bCs/>
          <w:sz w:val="28"/>
          <w:szCs w:val="28"/>
        </w:rPr>
        <w:t xml:space="preserve">Конспект </w:t>
      </w:r>
      <w:r w:rsidRPr="00957E40">
        <w:rPr>
          <w:sz w:val="28"/>
          <w:szCs w:val="28"/>
        </w:rPr>
        <w:t>– краткая схематическая запись основного содержания научной работы. Целью является не переписывание произведения, а выявление его логики, системы доказательств, основных выводов. Хороший конспект должен сочетать полноту изложения с краткостью.</w:t>
      </w:r>
    </w:p>
    <w:p w:rsidR="005E2852" w:rsidRPr="00957E40" w:rsidRDefault="005E2852" w:rsidP="007A5881">
      <w:pPr>
        <w:autoSpaceDE w:val="0"/>
        <w:autoSpaceDN w:val="0"/>
        <w:adjustRightInd w:val="0"/>
        <w:ind w:firstLine="540"/>
        <w:jc w:val="both"/>
        <w:rPr>
          <w:sz w:val="28"/>
          <w:szCs w:val="28"/>
        </w:rPr>
      </w:pPr>
      <w:r w:rsidRPr="00957E40">
        <w:rPr>
          <w:b/>
          <w:bCs/>
          <w:sz w:val="28"/>
          <w:szCs w:val="28"/>
        </w:rPr>
        <w:t xml:space="preserve">Цитата </w:t>
      </w:r>
      <w:r w:rsidRPr="00957E40">
        <w:rPr>
          <w:sz w:val="28"/>
          <w:szCs w:val="28"/>
        </w:rPr>
        <w:t>– точное воспроизведение текста. Заключается в кавычки. Точно указывается страница источника.</w:t>
      </w:r>
    </w:p>
    <w:p w:rsidR="005E2852" w:rsidRPr="00957E40" w:rsidRDefault="005E2852" w:rsidP="007A5881">
      <w:pPr>
        <w:autoSpaceDE w:val="0"/>
        <w:autoSpaceDN w:val="0"/>
        <w:adjustRightInd w:val="0"/>
        <w:ind w:firstLine="540"/>
        <w:jc w:val="both"/>
        <w:rPr>
          <w:sz w:val="28"/>
          <w:szCs w:val="28"/>
        </w:rPr>
      </w:pPr>
      <w:r w:rsidRPr="00957E40">
        <w:rPr>
          <w:b/>
          <w:bCs/>
          <w:sz w:val="28"/>
          <w:szCs w:val="28"/>
        </w:rPr>
        <w:t xml:space="preserve">Тезисы </w:t>
      </w:r>
      <w:r w:rsidRPr="00957E40">
        <w:rPr>
          <w:sz w:val="28"/>
          <w:szCs w:val="28"/>
        </w:rPr>
        <w:t>– концентрированное изложение основных положений прочитанного материала.</w:t>
      </w:r>
    </w:p>
    <w:p w:rsidR="005E2852" w:rsidRPr="00957E40" w:rsidRDefault="005E2852" w:rsidP="007A5881">
      <w:pPr>
        <w:autoSpaceDE w:val="0"/>
        <w:autoSpaceDN w:val="0"/>
        <w:adjustRightInd w:val="0"/>
        <w:ind w:firstLine="540"/>
        <w:jc w:val="both"/>
        <w:rPr>
          <w:sz w:val="28"/>
          <w:szCs w:val="28"/>
        </w:rPr>
      </w:pPr>
      <w:r w:rsidRPr="00957E40">
        <w:rPr>
          <w:b/>
          <w:bCs/>
          <w:sz w:val="28"/>
          <w:szCs w:val="28"/>
        </w:rPr>
        <w:t xml:space="preserve">Аннотация </w:t>
      </w:r>
      <w:r w:rsidRPr="00957E40">
        <w:rPr>
          <w:sz w:val="28"/>
          <w:szCs w:val="28"/>
        </w:rPr>
        <w:t>– очень краткое изложение содержания прочитанной работы.</w:t>
      </w:r>
    </w:p>
    <w:p w:rsidR="005E2852" w:rsidRPr="00957E40" w:rsidRDefault="005E2852" w:rsidP="007A5881">
      <w:pPr>
        <w:autoSpaceDE w:val="0"/>
        <w:autoSpaceDN w:val="0"/>
        <w:adjustRightInd w:val="0"/>
        <w:ind w:firstLine="540"/>
        <w:jc w:val="both"/>
        <w:rPr>
          <w:sz w:val="28"/>
          <w:szCs w:val="28"/>
        </w:rPr>
      </w:pPr>
      <w:r w:rsidRPr="00957E40">
        <w:rPr>
          <w:b/>
          <w:bCs/>
          <w:sz w:val="28"/>
          <w:szCs w:val="28"/>
        </w:rPr>
        <w:t xml:space="preserve">Резюме </w:t>
      </w:r>
      <w:r w:rsidRPr="00957E40">
        <w:rPr>
          <w:sz w:val="28"/>
          <w:szCs w:val="28"/>
        </w:rPr>
        <w:t>– наиболее общие выводы и положения работы, ее концептуальные итоги.</w:t>
      </w:r>
    </w:p>
    <w:p w:rsidR="005E2852" w:rsidRPr="00957E40" w:rsidRDefault="005E2852" w:rsidP="007A5881">
      <w:pPr>
        <w:autoSpaceDE w:val="0"/>
        <w:autoSpaceDN w:val="0"/>
        <w:adjustRightInd w:val="0"/>
        <w:ind w:firstLine="540"/>
        <w:jc w:val="both"/>
        <w:rPr>
          <w:sz w:val="28"/>
          <w:szCs w:val="28"/>
        </w:rPr>
      </w:pPr>
      <w:r w:rsidRPr="00957E40">
        <w:rPr>
          <w:sz w:val="28"/>
          <w:szCs w:val="28"/>
        </w:rPr>
        <w:t>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rsidR="005E2852" w:rsidRDefault="005E2852" w:rsidP="007A5881">
      <w:pPr>
        <w:pStyle w:val="Heading1"/>
        <w:keepNext/>
        <w:widowControl/>
        <w:tabs>
          <w:tab w:val="clear" w:pos="365"/>
        </w:tabs>
        <w:spacing w:line="240" w:lineRule="auto"/>
        <w:ind w:left="0"/>
        <w:jc w:val="both"/>
        <w:rPr>
          <w:rFonts w:eastAsia="MS Mincho"/>
          <w:kern w:val="32"/>
          <w:u w:color="000000"/>
          <w:lang w:eastAsia="ja-JP"/>
        </w:rPr>
      </w:pPr>
      <w:bookmarkStart w:id="29" w:name="_Toc417405610"/>
      <w:bookmarkStart w:id="30" w:name="_Toc423525073"/>
      <w:bookmarkStart w:id="31" w:name="_Toc423525436"/>
      <w:bookmarkStart w:id="32" w:name="_Toc517078018"/>
    </w:p>
    <w:p w:rsidR="005E2852" w:rsidRPr="00CC0A24" w:rsidRDefault="005E2852" w:rsidP="007A5881">
      <w:pPr>
        <w:ind w:firstLine="540"/>
        <w:rPr>
          <w:sz w:val="28"/>
          <w:szCs w:val="28"/>
        </w:rPr>
      </w:pPr>
      <w:bookmarkStart w:id="33" w:name="_Toc417405611"/>
      <w:bookmarkStart w:id="34" w:name="_Toc423525074"/>
      <w:bookmarkStart w:id="35" w:name="_Toc423525437"/>
      <w:bookmarkStart w:id="36" w:name="_Toc517078019"/>
      <w:bookmarkEnd w:id="29"/>
      <w:bookmarkEnd w:id="30"/>
      <w:bookmarkEnd w:id="31"/>
      <w:bookmarkEnd w:id="32"/>
    </w:p>
    <w:bookmarkEnd w:id="33"/>
    <w:bookmarkEnd w:id="34"/>
    <w:bookmarkEnd w:id="35"/>
    <w:bookmarkEnd w:id="36"/>
    <w:p w:rsidR="005E2852" w:rsidRDefault="005E2852" w:rsidP="009C620E">
      <w:pPr>
        <w:ind w:firstLine="720"/>
        <w:rPr>
          <w:sz w:val="28"/>
          <w:szCs w:val="28"/>
        </w:rPr>
      </w:pPr>
    </w:p>
    <w:p w:rsidR="005E2852" w:rsidRPr="009C620E" w:rsidRDefault="005E2852" w:rsidP="009C620E">
      <w:pPr>
        <w:ind w:firstLine="720"/>
        <w:rPr>
          <w:sz w:val="28"/>
          <w:szCs w:val="28"/>
        </w:rPr>
      </w:pPr>
    </w:p>
    <w:sectPr w:rsidR="005E2852" w:rsidRPr="009C620E" w:rsidSect="0012377D">
      <w:footerReference w:type="default" r:id="rId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2852" w:rsidRDefault="005E2852" w:rsidP="00AF2A31">
      <w:r>
        <w:separator/>
      </w:r>
    </w:p>
  </w:endnote>
  <w:endnote w:type="continuationSeparator" w:id="0">
    <w:p w:rsidR="005E2852" w:rsidRDefault="005E2852" w:rsidP="00AF2A3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S Mincho">
    <w:altName w:val="?l?r ??Ѓfc"/>
    <w:panose1 w:val="02020609040205080304"/>
    <w:charset w:val="80"/>
    <w:family w:val="modern"/>
    <w:pitch w:val="fixed"/>
    <w:sig w:usb0="E00002FF" w:usb1="6AC7FDFB" w:usb2="08000012" w:usb3="00000000" w:csb0="0002009F" w:csb1="00000000"/>
  </w:font>
  <w:font w:name="TimesNewRomanPSMT">
    <w:altName w:val="MS Mincho"/>
    <w:panose1 w:val="00000000000000000000"/>
    <w:charset w:val="CC"/>
    <w:family w:val="auto"/>
    <w:notTrueType/>
    <w:pitch w:val="default"/>
    <w:sig w:usb0="00000203" w:usb1="00000000" w:usb2="00000000" w:usb3="00000000" w:csb0="00000005" w:csb1="00000000"/>
  </w:font>
  <w:font w:name="Helvetica">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852" w:rsidRDefault="005E2852">
    <w:pPr>
      <w:pStyle w:val="Footer"/>
      <w:jc w:val="center"/>
    </w:pPr>
    <w:fldSimple w:instr="PAGE   \* MERGEFORMAT">
      <w:r>
        <w:rPr>
          <w:noProof/>
        </w:rPr>
        <w:t>5</w:t>
      </w:r>
    </w:fldSimple>
  </w:p>
  <w:p w:rsidR="005E2852" w:rsidRDefault="005E285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2852" w:rsidRDefault="005E2852" w:rsidP="00AF2A31">
      <w:r>
        <w:separator/>
      </w:r>
    </w:p>
  </w:footnote>
  <w:footnote w:type="continuationSeparator" w:id="0">
    <w:p w:rsidR="005E2852" w:rsidRDefault="005E2852" w:rsidP="00AF2A31">
      <w:r>
        <w:continuationSeparator/>
      </w:r>
    </w:p>
  </w:footnote>
  <w:footnote w:id="1">
    <w:p w:rsidR="005E2852" w:rsidRDefault="005E2852" w:rsidP="00A651E7">
      <w:pPr>
        <w:pStyle w:val="FootnoteText"/>
      </w:pPr>
      <w:r w:rsidRPr="00326449">
        <w:rPr>
          <w:rStyle w:val="FootnoteReference"/>
          <w:rFonts w:eastAsia="MS Mincho"/>
        </w:rPr>
        <w:footnoteRef/>
      </w:r>
      <w:r w:rsidRPr="00326449">
        <w:rPr>
          <w:rFonts w:ascii="Times New Roman" w:hAnsi="Times New Roman" w:cs="Times New Roman"/>
        </w:rPr>
        <w:t xml:space="preserve"> Указывается общее количество баллов по итогам текущего контроля и промежуточной аттестации.</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D539E"/>
    <w:multiLevelType w:val="hybridMultilevel"/>
    <w:tmpl w:val="518274A2"/>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nsid w:val="04EF7083"/>
    <w:multiLevelType w:val="hybridMultilevel"/>
    <w:tmpl w:val="FB3A8322"/>
    <w:lvl w:ilvl="0" w:tplc="2402A9F2">
      <w:start w:val="1"/>
      <w:numFmt w:val="decimal"/>
      <w:lvlText w:val="%1)"/>
      <w:lvlJc w:val="left"/>
      <w:pPr>
        <w:tabs>
          <w:tab w:val="num" w:pos="1980"/>
        </w:tabs>
        <w:ind w:left="1980" w:hanging="360"/>
      </w:pPr>
      <w:rPr>
        <w:rFonts w:hint="default"/>
        <w:b w:val="0"/>
        <w:bCs w:val="0"/>
      </w:rPr>
    </w:lvl>
    <w:lvl w:ilvl="1" w:tplc="04190019">
      <w:start w:val="1"/>
      <w:numFmt w:val="lowerLetter"/>
      <w:lvlText w:val="%2."/>
      <w:lvlJc w:val="left"/>
      <w:pPr>
        <w:tabs>
          <w:tab w:val="num" w:pos="1440"/>
        </w:tabs>
        <w:ind w:left="1440" w:hanging="360"/>
      </w:pPr>
    </w:lvl>
    <w:lvl w:ilvl="2" w:tplc="CBBA1772">
      <w:start w:val="1"/>
      <w:numFmt w:val="decimal"/>
      <w:lvlText w:val="%3."/>
      <w:lvlJc w:val="left"/>
      <w:pPr>
        <w:tabs>
          <w:tab w:val="num" w:pos="2340"/>
        </w:tabs>
        <w:ind w:left="2340" w:hanging="360"/>
      </w:pPr>
      <w:rPr>
        <w:rFonts w:hint="default"/>
        <w:b w:val="0"/>
        <w:bCs w:val="0"/>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nsid w:val="0C4679C0"/>
    <w:multiLevelType w:val="hybridMultilevel"/>
    <w:tmpl w:val="16286E4E"/>
    <w:lvl w:ilvl="0" w:tplc="814EEC62">
      <w:start w:val="1"/>
      <w:numFmt w:val="decimal"/>
      <w:lvlText w:val="%1."/>
      <w:lvlJc w:val="left"/>
      <w:pPr>
        <w:tabs>
          <w:tab w:val="num" w:pos="720"/>
        </w:tabs>
        <w:ind w:left="720" w:hanging="360"/>
      </w:pPr>
      <w:rPr>
        <w:rFonts w:ascii="Times New Roman" w:hAnsi="Times New Roman" w:cs="Times New Roman"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1536769D"/>
    <w:multiLevelType w:val="hybridMultilevel"/>
    <w:tmpl w:val="551EE84C"/>
    <w:lvl w:ilvl="0" w:tplc="000071F0">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nsid w:val="1698065C"/>
    <w:multiLevelType w:val="hybridMultilevel"/>
    <w:tmpl w:val="34ECAD6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
    <w:nsid w:val="19977689"/>
    <w:multiLevelType w:val="hybridMultilevel"/>
    <w:tmpl w:val="7EC60106"/>
    <w:lvl w:ilvl="0" w:tplc="FD122464">
      <w:start w:val="1"/>
      <w:numFmt w:val="decimal"/>
      <w:lvlText w:val="%1)"/>
      <w:lvlJc w:val="left"/>
      <w:pPr>
        <w:tabs>
          <w:tab w:val="num" w:pos="680"/>
        </w:tabs>
        <w:ind w:left="68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1A503429"/>
    <w:multiLevelType w:val="hybridMultilevel"/>
    <w:tmpl w:val="860E51A2"/>
    <w:lvl w:ilvl="0" w:tplc="04190011">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7">
    <w:nsid w:val="1DD0656B"/>
    <w:multiLevelType w:val="hybridMultilevel"/>
    <w:tmpl w:val="2A54326A"/>
    <w:lvl w:ilvl="0" w:tplc="000071F0">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
    <w:nsid w:val="21C70784"/>
    <w:multiLevelType w:val="hybridMultilevel"/>
    <w:tmpl w:val="0008A68E"/>
    <w:lvl w:ilvl="0" w:tplc="4A1217A4">
      <w:start w:val="1"/>
      <w:numFmt w:val="lowerLetter"/>
      <w:lvlText w:val="%1)"/>
      <w:lvlJc w:val="left"/>
      <w:pPr>
        <w:ind w:left="822" w:hanging="360"/>
      </w:pPr>
      <w:rPr>
        <w:rFonts w:ascii="Times New Roman" w:eastAsia="Times New Roman" w:hAnsi="Times New Roman" w:hint="default"/>
        <w:w w:val="100"/>
        <w:sz w:val="24"/>
        <w:szCs w:val="24"/>
      </w:rPr>
    </w:lvl>
    <w:lvl w:ilvl="1" w:tplc="74B4A008">
      <w:numFmt w:val="bullet"/>
      <w:lvlText w:val="•"/>
      <w:lvlJc w:val="left"/>
      <w:pPr>
        <w:ind w:left="1698" w:hanging="360"/>
      </w:pPr>
      <w:rPr>
        <w:rFonts w:hint="default"/>
      </w:rPr>
    </w:lvl>
    <w:lvl w:ilvl="2" w:tplc="E222B79A">
      <w:numFmt w:val="bullet"/>
      <w:lvlText w:val="•"/>
      <w:lvlJc w:val="left"/>
      <w:pPr>
        <w:ind w:left="2577" w:hanging="360"/>
      </w:pPr>
      <w:rPr>
        <w:rFonts w:hint="default"/>
      </w:rPr>
    </w:lvl>
    <w:lvl w:ilvl="3" w:tplc="28FCD2B0">
      <w:numFmt w:val="bullet"/>
      <w:lvlText w:val="•"/>
      <w:lvlJc w:val="left"/>
      <w:pPr>
        <w:ind w:left="3455" w:hanging="360"/>
      </w:pPr>
      <w:rPr>
        <w:rFonts w:hint="default"/>
      </w:rPr>
    </w:lvl>
    <w:lvl w:ilvl="4" w:tplc="35044FFC">
      <w:numFmt w:val="bullet"/>
      <w:lvlText w:val="•"/>
      <w:lvlJc w:val="left"/>
      <w:pPr>
        <w:ind w:left="4334" w:hanging="360"/>
      </w:pPr>
      <w:rPr>
        <w:rFonts w:hint="default"/>
      </w:rPr>
    </w:lvl>
    <w:lvl w:ilvl="5" w:tplc="D5AEF3DC">
      <w:numFmt w:val="bullet"/>
      <w:lvlText w:val="•"/>
      <w:lvlJc w:val="left"/>
      <w:pPr>
        <w:ind w:left="5213" w:hanging="360"/>
      </w:pPr>
      <w:rPr>
        <w:rFonts w:hint="default"/>
      </w:rPr>
    </w:lvl>
    <w:lvl w:ilvl="6" w:tplc="FDA41DAC">
      <w:numFmt w:val="bullet"/>
      <w:lvlText w:val="•"/>
      <w:lvlJc w:val="left"/>
      <w:pPr>
        <w:ind w:left="6091" w:hanging="360"/>
      </w:pPr>
      <w:rPr>
        <w:rFonts w:hint="default"/>
      </w:rPr>
    </w:lvl>
    <w:lvl w:ilvl="7" w:tplc="96F0E248">
      <w:numFmt w:val="bullet"/>
      <w:lvlText w:val="•"/>
      <w:lvlJc w:val="left"/>
      <w:pPr>
        <w:ind w:left="6970" w:hanging="360"/>
      </w:pPr>
      <w:rPr>
        <w:rFonts w:hint="default"/>
      </w:rPr>
    </w:lvl>
    <w:lvl w:ilvl="8" w:tplc="88BC14EE">
      <w:numFmt w:val="bullet"/>
      <w:lvlText w:val="•"/>
      <w:lvlJc w:val="left"/>
      <w:pPr>
        <w:ind w:left="7849" w:hanging="360"/>
      </w:pPr>
      <w:rPr>
        <w:rFonts w:hint="default"/>
      </w:rPr>
    </w:lvl>
  </w:abstractNum>
  <w:abstractNum w:abstractNumId="9">
    <w:nsid w:val="23A408B9"/>
    <w:multiLevelType w:val="hybridMultilevel"/>
    <w:tmpl w:val="7FE6256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0">
    <w:nsid w:val="344B5C69"/>
    <w:multiLevelType w:val="hybridMultilevel"/>
    <w:tmpl w:val="44864FDE"/>
    <w:lvl w:ilvl="0" w:tplc="6066A1BE">
      <w:start w:val="1"/>
      <w:numFmt w:val="decimal"/>
      <w:lvlText w:val="%1."/>
      <w:lvlJc w:val="left"/>
      <w:pPr>
        <w:ind w:left="822" w:hanging="360"/>
      </w:pPr>
      <w:rPr>
        <w:rFonts w:ascii="Times New Roman" w:eastAsia="Times New Roman" w:hAnsi="Times New Roman" w:hint="default"/>
        <w:spacing w:val="0"/>
        <w:w w:val="100"/>
        <w:sz w:val="28"/>
        <w:szCs w:val="28"/>
      </w:rPr>
    </w:lvl>
    <w:lvl w:ilvl="1" w:tplc="166207DA">
      <w:start w:val="1"/>
      <w:numFmt w:val="lowerLetter"/>
      <w:lvlText w:val="%2)"/>
      <w:lvlJc w:val="left"/>
      <w:pPr>
        <w:ind w:left="1170" w:hanging="360"/>
      </w:pPr>
      <w:rPr>
        <w:rFonts w:ascii="Times New Roman" w:eastAsia="Times New Roman" w:hAnsi="Times New Roman" w:hint="default"/>
        <w:w w:val="100"/>
        <w:sz w:val="24"/>
        <w:szCs w:val="24"/>
      </w:rPr>
    </w:lvl>
    <w:lvl w:ilvl="2" w:tplc="EACC53A6">
      <w:numFmt w:val="bullet"/>
      <w:lvlText w:val="•"/>
      <w:lvlJc w:val="left"/>
      <w:pPr>
        <w:ind w:left="1540" w:hanging="360"/>
      </w:pPr>
      <w:rPr>
        <w:rFonts w:hint="default"/>
      </w:rPr>
    </w:lvl>
    <w:lvl w:ilvl="3" w:tplc="8EA26584">
      <w:numFmt w:val="bullet"/>
      <w:lvlText w:val="•"/>
      <w:lvlJc w:val="left"/>
      <w:pPr>
        <w:ind w:left="1600" w:hanging="360"/>
      </w:pPr>
      <w:rPr>
        <w:rFonts w:hint="default"/>
      </w:rPr>
    </w:lvl>
    <w:lvl w:ilvl="4" w:tplc="021419B0">
      <w:numFmt w:val="bullet"/>
      <w:lvlText w:val="•"/>
      <w:lvlJc w:val="left"/>
      <w:pPr>
        <w:ind w:left="1900" w:hanging="360"/>
      </w:pPr>
      <w:rPr>
        <w:rFonts w:hint="default"/>
      </w:rPr>
    </w:lvl>
    <w:lvl w:ilvl="5" w:tplc="E53A8858">
      <w:numFmt w:val="bullet"/>
      <w:lvlText w:val="•"/>
      <w:lvlJc w:val="left"/>
      <w:pPr>
        <w:ind w:left="1960" w:hanging="360"/>
      </w:pPr>
      <w:rPr>
        <w:rFonts w:hint="default"/>
      </w:rPr>
    </w:lvl>
    <w:lvl w:ilvl="6" w:tplc="14C0490A">
      <w:numFmt w:val="bullet"/>
      <w:lvlText w:val="•"/>
      <w:lvlJc w:val="left"/>
      <w:pPr>
        <w:ind w:left="3489" w:hanging="360"/>
      </w:pPr>
      <w:rPr>
        <w:rFonts w:hint="default"/>
      </w:rPr>
    </w:lvl>
    <w:lvl w:ilvl="7" w:tplc="66F658E4">
      <w:numFmt w:val="bullet"/>
      <w:lvlText w:val="•"/>
      <w:lvlJc w:val="left"/>
      <w:pPr>
        <w:ind w:left="5018" w:hanging="360"/>
      </w:pPr>
      <w:rPr>
        <w:rFonts w:hint="default"/>
      </w:rPr>
    </w:lvl>
    <w:lvl w:ilvl="8" w:tplc="7FCAF6EC">
      <w:numFmt w:val="bullet"/>
      <w:lvlText w:val="•"/>
      <w:lvlJc w:val="left"/>
      <w:pPr>
        <w:ind w:left="6547" w:hanging="360"/>
      </w:pPr>
      <w:rPr>
        <w:rFonts w:hint="default"/>
      </w:rPr>
    </w:lvl>
  </w:abstractNum>
  <w:abstractNum w:abstractNumId="11">
    <w:nsid w:val="365A5EE9"/>
    <w:multiLevelType w:val="hybridMultilevel"/>
    <w:tmpl w:val="1F6E2E4E"/>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900"/>
        </w:tabs>
        <w:ind w:left="900" w:hanging="360"/>
      </w:pPr>
      <w:rPr>
        <w:rFonts w:hint="default"/>
      </w:r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nsid w:val="3CFE18C9"/>
    <w:multiLevelType w:val="hybridMultilevel"/>
    <w:tmpl w:val="E0A80988"/>
    <w:lvl w:ilvl="0" w:tplc="D898D94E">
      <w:start w:val="1"/>
      <w:numFmt w:val="decimal"/>
      <w:lvlText w:val="%1."/>
      <w:lvlJc w:val="left"/>
      <w:pPr>
        <w:tabs>
          <w:tab w:val="num" w:pos="360"/>
        </w:tabs>
        <w:ind w:left="360" w:hanging="360"/>
      </w:pPr>
      <w:rPr>
        <w:b w:val="0"/>
        <w:bCs w:val="0"/>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13">
    <w:nsid w:val="407C2271"/>
    <w:multiLevelType w:val="hybridMultilevel"/>
    <w:tmpl w:val="ECBCB12E"/>
    <w:lvl w:ilvl="0" w:tplc="000071F0">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4">
    <w:nsid w:val="644B56A1"/>
    <w:multiLevelType w:val="hybridMultilevel"/>
    <w:tmpl w:val="5A32927E"/>
    <w:lvl w:ilvl="0" w:tplc="814EEC62">
      <w:start w:val="3"/>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678B0E24"/>
    <w:multiLevelType w:val="hybridMultilevel"/>
    <w:tmpl w:val="6F3486AE"/>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7A142287"/>
    <w:multiLevelType w:val="hybridMultilevel"/>
    <w:tmpl w:val="BD7CF2D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9"/>
  </w:num>
  <w:num w:numId="2">
    <w:abstractNumId w:val="5"/>
  </w:num>
  <w:num w:numId="3">
    <w:abstractNumId w:val="15"/>
  </w:num>
  <w:num w:numId="4">
    <w:abstractNumId w:val="0"/>
  </w:num>
  <w:num w:numId="5">
    <w:abstractNumId w:val="8"/>
  </w:num>
  <w:num w:numId="6">
    <w:abstractNumId w:val="10"/>
  </w:num>
  <w:num w:numId="7">
    <w:abstractNumId w:val="14"/>
  </w:num>
  <w:num w:numId="8">
    <w:abstractNumId w:val="2"/>
  </w:num>
  <w:num w:numId="9">
    <w:abstractNumId w:val="1"/>
  </w:num>
  <w:num w:numId="10">
    <w:abstractNumId w:val="6"/>
  </w:num>
  <w:num w:numId="11">
    <w:abstractNumId w:val="12"/>
  </w:num>
  <w:num w:numId="12">
    <w:abstractNumId w:val="16"/>
  </w:num>
  <w:num w:numId="13">
    <w:abstractNumId w:val="4"/>
  </w:num>
  <w:num w:numId="14">
    <w:abstractNumId w:val="7"/>
  </w:num>
  <w:num w:numId="15">
    <w:abstractNumId w:val="3"/>
  </w:num>
  <w:num w:numId="16">
    <w:abstractNumId w:val="13"/>
  </w:num>
  <w:num w:numId="17">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A4DB5"/>
    <w:rsid w:val="0000462B"/>
    <w:rsid w:val="00005D19"/>
    <w:rsid w:val="00006410"/>
    <w:rsid w:val="00007658"/>
    <w:rsid w:val="00014A4B"/>
    <w:rsid w:val="000173A4"/>
    <w:rsid w:val="00017F25"/>
    <w:rsid w:val="0002167F"/>
    <w:rsid w:val="0003029E"/>
    <w:rsid w:val="00031C23"/>
    <w:rsid w:val="0003533D"/>
    <w:rsid w:val="000367DF"/>
    <w:rsid w:val="00037E50"/>
    <w:rsid w:val="000413E6"/>
    <w:rsid w:val="0004277E"/>
    <w:rsid w:val="00047122"/>
    <w:rsid w:val="00053D4F"/>
    <w:rsid w:val="00055F50"/>
    <w:rsid w:val="000560C7"/>
    <w:rsid w:val="00060F55"/>
    <w:rsid w:val="000611EF"/>
    <w:rsid w:val="00063AF1"/>
    <w:rsid w:val="00066B34"/>
    <w:rsid w:val="00074948"/>
    <w:rsid w:val="00077443"/>
    <w:rsid w:val="000809F4"/>
    <w:rsid w:val="00083317"/>
    <w:rsid w:val="00083759"/>
    <w:rsid w:val="00083D20"/>
    <w:rsid w:val="00085C6D"/>
    <w:rsid w:val="00086102"/>
    <w:rsid w:val="000908DB"/>
    <w:rsid w:val="00091391"/>
    <w:rsid w:val="00091ABF"/>
    <w:rsid w:val="00092B67"/>
    <w:rsid w:val="00093003"/>
    <w:rsid w:val="000A7676"/>
    <w:rsid w:val="000B09B4"/>
    <w:rsid w:val="000B5C17"/>
    <w:rsid w:val="000D0140"/>
    <w:rsid w:val="000D6E45"/>
    <w:rsid w:val="000E08C1"/>
    <w:rsid w:val="000E7C5E"/>
    <w:rsid w:val="000F1693"/>
    <w:rsid w:val="000F1E83"/>
    <w:rsid w:val="000F30E8"/>
    <w:rsid w:val="001002BA"/>
    <w:rsid w:val="001028BA"/>
    <w:rsid w:val="00103F2D"/>
    <w:rsid w:val="00105DA8"/>
    <w:rsid w:val="00107614"/>
    <w:rsid w:val="001101CB"/>
    <w:rsid w:val="00110D95"/>
    <w:rsid w:val="001144EE"/>
    <w:rsid w:val="00115537"/>
    <w:rsid w:val="0011669D"/>
    <w:rsid w:val="00121986"/>
    <w:rsid w:val="0012325C"/>
    <w:rsid w:val="0012377D"/>
    <w:rsid w:val="0012491C"/>
    <w:rsid w:val="00124A40"/>
    <w:rsid w:val="00131D8E"/>
    <w:rsid w:val="0013384D"/>
    <w:rsid w:val="001447B4"/>
    <w:rsid w:val="00145731"/>
    <w:rsid w:val="0015118E"/>
    <w:rsid w:val="00151DD1"/>
    <w:rsid w:val="00152131"/>
    <w:rsid w:val="0015498E"/>
    <w:rsid w:val="001572E8"/>
    <w:rsid w:val="00164A62"/>
    <w:rsid w:val="00164AEC"/>
    <w:rsid w:val="00165546"/>
    <w:rsid w:val="00165769"/>
    <w:rsid w:val="00165DAA"/>
    <w:rsid w:val="001660B1"/>
    <w:rsid w:val="00166BA9"/>
    <w:rsid w:val="001742FC"/>
    <w:rsid w:val="001744CE"/>
    <w:rsid w:val="001775A2"/>
    <w:rsid w:val="00177F64"/>
    <w:rsid w:val="00181BCC"/>
    <w:rsid w:val="001862F6"/>
    <w:rsid w:val="001904C2"/>
    <w:rsid w:val="0019134C"/>
    <w:rsid w:val="0019278E"/>
    <w:rsid w:val="001930B7"/>
    <w:rsid w:val="00194500"/>
    <w:rsid w:val="001950FF"/>
    <w:rsid w:val="001A3B24"/>
    <w:rsid w:val="001A70ED"/>
    <w:rsid w:val="001B1C30"/>
    <w:rsid w:val="001B59D4"/>
    <w:rsid w:val="001B7E5E"/>
    <w:rsid w:val="001C3EDE"/>
    <w:rsid w:val="001C62CB"/>
    <w:rsid w:val="001D1721"/>
    <w:rsid w:val="001D72BF"/>
    <w:rsid w:val="001E5BDF"/>
    <w:rsid w:val="001E6646"/>
    <w:rsid w:val="001E7967"/>
    <w:rsid w:val="001F2F6E"/>
    <w:rsid w:val="00203A8F"/>
    <w:rsid w:val="0020457D"/>
    <w:rsid w:val="00204904"/>
    <w:rsid w:val="00206862"/>
    <w:rsid w:val="002068E3"/>
    <w:rsid w:val="00213D6B"/>
    <w:rsid w:val="00215AB2"/>
    <w:rsid w:val="002161B3"/>
    <w:rsid w:val="002168DC"/>
    <w:rsid w:val="0022672C"/>
    <w:rsid w:val="002328C0"/>
    <w:rsid w:val="0023450C"/>
    <w:rsid w:val="00241558"/>
    <w:rsid w:val="00254C8E"/>
    <w:rsid w:val="0026025E"/>
    <w:rsid w:val="002624E2"/>
    <w:rsid w:val="00262836"/>
    <w:rsid w:val="0026774E"/>
    <w:rsid w:val="002704BF"/>
    <w:rsid w:val="00272EAF"/>
    <w:rsid w:val="0027460C"/>
    <w:rsid w:val="002762B8"/>
    <w:rsid w:val="0028341A"/>
    <w:rsid w:val="00283832"/>
    <w:rsid w:val="002901C8"/>
    <w:rsid w:val="0029395A"/>
    <w:rsid w:val="00294501"/>
    <w:rsid w:val="00294802"/>
    <w:rsid w:val="00296C49"/>
    <w:rsid w:val="002A1C63"/>
    <w:rsid w:val="002A4DB5"/>
    <w:rsid w:val="002A720A"/>
    <w:rsid w:val="002B3AE7"/>
    <w:rsid w:val="002B3B76"/>
    <w:rsid w:val="002B4446"/>
    <w:rsid w:val="002B5239"/>
    <w:rsid w:val="002C1C72"/>
    <w:rsid w:val="002D194D"/>
    <w:rsid w:val="002D29BA"/>
    <w:rsid w:val="002E4CA4"/>
    <w:rsid w:val="002E641E"/>
    <w:rsid w:val="002F02DE"/>
    <w:rsid w:val="002F0B2A"/>
    <w:rsid w:val="002F2243"/>
    <w:rsid w:val="002F4625"/>
    <w:rsid w:val="002F7675"/>
    <w:rsid w:val="003006DA"/>
    <w:rsid w:val="00300B55"/>
    <w:rsid w:val="00300DAF"/>
    <w:rsid w:val="003044F2"/>
    <w:rsid w:val="00305472"/>
    <w:rsid w:val="00306C70"/>
    <w:rsid w:val="003075BA"/>
    <w:rsid w:val="00312A7C"/>
    <w:rsid w:val="003200EE"/>
    <w:rsid w:val="003251AD"/>
    <w:rsid w:val="003258D8"/>
    <w:rsid w:val="00326449"/>
    <w:rsid w:val="00330EF3"/>
    <w:rsid w:val="00340F60"/>
    <w:rsid w:val="00346152"/>
    <w:rsid w:val="00353414"/>
    <w:rsid w:val="0035620F"/>
    <w:rsid w:val="0036179B"/>
    <w:rsid w:val="00361D92"/>
    <w:rsid w:val="0036218E"/>
    <w:rsid w:val="0036296C"/>
    <w:rsid w:val="003637C1"/>
    <w:rsid w:val="00366910"/>
    <w:rsid w:val="003720C4"/>
    <w:rsid w:val="003763F1"/>
    <w:rsid w:val="00376B30"/>
    <w:rsid w:val="00377E89"/>
    <w:rsid w:val="00380ED7"/>
    <w:rsid w:val="003810F7"/>
    <w:rsid w:val="00381CEE"/>
    <w:rsid w:val="00383B8D"/>
    <w:rsid w:val="00384F76"/>
    <w:rsid w:val="0038626C"/>
    <w:rsid w:val="003949E9"/>
    <w:rsid w:val="00396EF8"/>
    <w:rsid w:val="003A0C45"/>
    <w:rsid w:val="003A3689"/>
    <w:rsid w:val="003A382D"/>
    <w:rsid w:val="003A617B"/>
    <w:rsid w:val="003B0D42"/>
    <w:rsid w:val="003B1218"/>
    <w:rsid w:val="003B4876"/>
    <w:rsid w:val="003B4F99"/>
    <w:rsid w:val="003C0CF1"/>
    <w:rsid w:val="003C17F0"/>
    <w:rsid w:val="003C4550"/>
    <w:rsid w:val="003C727F"/>
    <w:rsid w:val="003D0C25"/>
    <w:rsid w:val="003D0D73"/>
    <w:rsid w:val="003E1037"/>
    <w:rsid w:val="003E1816"/>
    <w:rsid w:val="003E1C31"/>
    <w:rsid w:val="003E5B75"/>
    <w:rsid w:val="003E6CFD"/>
    <w:rsid w:val="003F6470"/>
    <w:rsid w:val="003F7A68"/>
    <w:rsid w:val="00403190"/>
    <w:rsid w:val="004045C0"/>
    <w:rsid w:val="0040622A"/>
    <w:rsid w:val="00416F5A"/>
    <w:rsid w:val="004170A6"/>
    <w:rsid w:val="00421E8B"/>
    <w:rsid w:val="00422514"/>
    <w:rsid w:val="00423352"/>
    <w:rsid w:val="004241D7"/>
    <w:rsid w:val="00426BF8"/>
    <w:rsid w:val="00427D64"/>
    <w:rsid w:val="0044074D"/>
    <w:rsid w:val="00443C35"/>
    <w:rsid w:val="0044450C"/>
    <w:rsid w:val="00444B33"/>
    <w:rsid w:val="00446082"/>
    <w:rsid w:val="0045216D"/>
    <w:rsid w:val="004522E0"/>
    <w:rsid w:val="00453513"/>
    <w:rsid w:val="004570E9"/>
    <w:rsid w:val="00457964"/>
    <w:rsid w:val="004723E3"/>
    <w:rsid w:val="0047315F"/>
    <w:rsid w:val="00475AB9"/>
    <w:rsid w:val="00475BC1"/>
    <w:rsid w:val="00482D42"/>
    <w:rsid w:val="004840E7"/>
    <w:rsid w:val="00484361"/>
    <w:rsid w:val="00484374"/>
    <w:rsid w:val="00484BF2"/>
    <w:rsid w:val="00485001"/>
    <w:rsid w:val="0048744E"/>
    <w:rsid w:val="00487C78"/>
    <w:rsid w:val="00491F69"/>
    <w:rsid w:val="00497C70"/>
    <w:rsid w:val="004A0575"/>
    <w:rsid w:val="004A2E92"/>
    <w:rsid w:val="004B0285"/>
    <w:rsid w:val="004B2832"/>
    <w:rsid w:val="004B3299"/>
    <w:rsid w:val="004B6C04"/>
    <w:rsid w:val="004C3741"/>
    <w:rsid w:val="004D3583"/>
    <w:rsid w:val="004D369C"/>
    <w:rsid w:val="004D5599"/>
    <w:rsid w:val="004D5B64"/>
    <w:rsid w:val="004D72A7"/>
    <w:rsid w:val="004E3358"/>
    <w:rsid w:val="004E7E36"/>
    <w:rsid w:val="004F3F09"/>
    <w:rsid w:val="00500D5C"/>
    <w:rsid w:val="005057B6"/>
    <w:rsid w:val="005112C7"/>
    <w:rsid w:val="00511569"/>
    <w:rsid w:val="00511C2F"/>
    <w:rsid w:val="005123F1"/>
    <w:rsid w:val="00512CB1"/>
    <w:rsid w:val="005132CE"/>
    <w:rsid w:val="00513899"/>
    <w:rsid w:val="00520191"/>
    <w:rsid w:val="00526C5A"/>
    <w:rsid w:val="00526DB8"/>
    <w:rsid w:val="00527140"/>
    <w:rsid w:val="00527A35"/>
    <w:rsid w:val="00527E77"/>
    <w:rsid w:val="005300BA"/>
    <w:rsid w:val="0053316C"/>
    <w:rsid w:val="00533EA3"/>
    <w:rsid w:val="00536D74"/>
    <w:rsid w:val="0054062C"/>
    <w:rsid w:val="00543390"/>
    <w:rsid w:val="005444CC"/>
    <w:rsid w:val="0054500B"/>
    <w:rsid w:val="005466A1"/>
    <w:rsid w:val="0055371E"/>
    <w:rsid w:val="00556225"/>
    <w:rsid w:val="00557701"/>
    <w:rsid w:val="00561B7B"/>
    <w:rsid w:val="00563110"/>
    <w:rsid w:val="00567B16"/>
    <w:rsid w:val="00575F2F"/>
    <w:rsid w:val="00576818"/>
    <w:rsid w:val="00576C8E"/>
    <w:rsid w:val="00580BC3"/>
    <w:rsid w:val="005824E1"/>
    <w:rsid w:val="00584447"/>
    <w:rsid w:val="00586042"/>
    <w:rsid w:val="00587323"/>
    <w:rsid w:val="00590CA3"/>
    <w:rsid w:val="005911D3"/>
    <w:rsid w:val="00591354"/>
    <w:rsid w:val="005913BE"/>
    <w:rsid w:val="00593BF0"/>
    <w:rsid w:val="0059600C"/>
    <w:rsid w:val="005A259E"/>
    <w:rsid w:val="005A2A67"/>
    <w:rsid w:val="005A39C1"/>
    <w:rsid w:val="005A3D2C"/>
    <w:rsid w:val="005A4B2A"/>
    <w:rsid w:val="005A5650"/>
    <w:rsid w:val="005B1C81"/>
    <w:rsid w:val="005B23DA"/>
    <w:rsid w:val="005B2CF6"/>
    <w:rsid w:val="005B5752"/>
    <w:rsid w:val="005C39F2"/>
    <w:rsid w:val="005C4AB3"/>
    <w:rsid w:val="005D2BFE"/>
    <w:rsid w:val="005D3601"/>
    <w:rsid w:val="005D3925"/>
    <w:rsid w:val="005D5777"/>
    <w:rsid w:val="005D7E1A"/>
    <w:rsid w:val="005E2852"/>
    <w:rsid w:val="005F5630"/>
    <w:rsid w:val="00601502"/>
    <w:rsid w:val="006056D0"/>
    <w:rsid w:val="00606095"/>
    <w:rsid w:val="006063B2"/>
    <w:rsid w:val="0060647C"/>
    <w:rsid w:val="00611A4D"/>
    <w:rsid w:val="00613A76"/>
    <w:rsid w:val="0061639E"/>
    <w:rsid w:val="00616F3C"/>
    <w:rsid w:val="00620459"/>
    <w:rsid w:val="00625A44"/>
    <w:rsid w:val="0062628A"/>
    <w:rsid w:val="0062783C"/>
    <w:rsid w:val="0063324F"/>
    <w:rsid w:val="00635552"/>
    <w:rsid w:val="006422CD"/>
    <w:rsid w:val="00642474"/>
    <w:rsid w:val="00644244"/>
    <w:rsid w:val="006520CB"/>
    <w:rsid w:val="00653087"/>
    <w:rsid w:val="006564E2"/>
    <w:rsid w:val="00656E08"/>
    <w:rsid w:val="00663C5D"/>
    <w:rsid w:val="00664E20"/>
    <w:rsid w:val="00666F83"/>
    <w:rsid w:val="00671A93"/>
    <w:rsid w:val="0067793C"/>
    <w:rsid w:val="00680F1E"/>
    <w:rsid w:val="00681CF9"/>
    <w:rsid w:val="00682B37"/>
    <w:rsid w:val="006863F9"/>
    <w:rsid w:val="0069260D"/>
    <w:rsid w:val="00695EFF"/>
    <w:rsid w:val="0069783D"/>
    <w:rsid w:val="006A0A75"/>
    <w:rsid w:val="006A1CEA"/>
    <w:rsid w:val="006A2126"/>
    <w:rsid w:val="006B0615"/>
    <w:rsid w:val="006B0D6E"/>
    <w:rsid w:val="006B2263"/>
    <w:rsid w:val="006B3CE8"/>
    <w:rsid w:val="006B7BEF"/>
    <w:rsid w:val="006C1205"/>
    <w:rsid w:val="006C1C3A"/>
    <w:rsid w:val="006C1E21"/>
    <w:rsid w:val="006C5659"/>
    <w:rsid w:val="006C688A"/>
    <w:rsid w:val="006C6B9C"/>
    <w:rsid w:val="006D2799"/>
    <w:rsid w:val="006D543D"/>
    <w:rsid w:val="006E210F"/>
    <w:rsid w:val="006E28DE"/>
    <w:rsid w:val="006E52AC"/>
    <w:rsid w:val="006E58DA"/>
    <w:rsid w:val="006E771F"/>
    <w:rsid w:val="006F1F35"/>
    <w:rsid w:val="006F27DC"/>
    <w:rsid w:val="006F362C"/>
    <w:rsid w:val="00700AD0"/>
    <w:rsid w:val="00702F9C"/>
    <w:rsid w:val="007030EA"/>
    <w:rsid w:val="00703708"/>
    <w:rsid w:val="007101F2"/>
    <w:rsid w:val="007148F2"/>
    <w:rsid w:val="00715C64"/>
    <w:rsid w:val="00715E44"/>
    <w:rsid w:val="00722F7C"/>
    <w:rsid w:val="00723B8D"/>
    <w:rsid w:val="0073284B"/>
    <w:rsid w:val="00732DEA"/>
    <w:rsid w:val="00732FBF"/>
    <w:rsid w:val="007345AB"/>
    <w:rsid w:val="007367BC"/>
    <w:rsid w:val="00737570"/>
    <w:rsid w:val="007376E0"/>
    <w:rsid w:val="007419D8"/>
    <w:rsid w:val="00742A34"/>
    <w:rsid w:val="007517B8"/>
    <w:rsid w:val="00757584"/>
    <w:rsid w:val="0076267D"/>
    <w:rsid w:val="00764A7C"/>
    <w:rsid w:val="007744E4"/>
    <w:rsid w:val="007853FD"/>
    <w:rsid w:val="00787B7A"/>
    <w:rsid w:val="007923D7"/>
    <w:rsid w:val="00792C96"/>
    <w:rsid w:val="00796EA2"/>
    <w:rsid w:val="007978D6"/>
    <w:rsid w:val="007A1350"/>
    <w:rsid w:val="007A2507"/>
    <w:rsid w:val="007A2E64"/>
    <w:rsid w:val="007A3768"/>
    <w:rsid w:val="007A5881"/>
    <w:rsid w:val="007A6A99"/>
    <w:rsid w:val="007B1850"/>
    <w:rsid w:val="007B208B"/>
    <w:rsid w:val="007B41E6"/>
    <w:rsid w:val="007B6D70"/>
    <w:rsid w:val="007C05B6"/>
    <w:rsid w:val="007C0708"/>
    <w:rsid w:val="007D0898"/>
    <w:rsid w:val="007D14EA"/>
    <w:rsid w:val="007D22FE"/>
    <w:rsid w:val="007D2D44"/>
    <w:rsid w:val="007D42C0"/>
    <w:rsid w:val="007D5566"/>
    <w:rsid w:val="007D7E50"/>
    <w:rsid w:val="007E2471"/>
    <w:rsid w:val="007E593D"/>
    <w:rsid w:val="007E5F54"/>
    <w:rsid w:val="007F56E3"/>
    <w:rsid w:val="007F6FCD"/>
    <w:rsid w:val="007F7183"/>
    <w:rsid w:val="007F7D0C"/>
    <w:rsid w:val="00800504"/>
    <w:rsid w:val="00800B85"/>
    <w:rsid w:val="00801582"/>
    <w:rsid w:val="00802312"/>
    <w:rsid w:val="00803404"/>
    <w:rsid w:val="00803CFB"/>
    <w:rsid w:val="0080422F"/>
    <w:rsid w:val="00810A0A"/>
    <w:rsid w:val="00810A20"/>
    <w:rsid w:val="00810D6B"/>
    <w:rsid w:val="00813ECB"/>
    <w:rsid w:val="0081429E"/>
    <w:rsid w:val="008158FB"/>
    <w:rsid w:val="00817212"/>
    <w:rsid w:val="00822442"/>
    <w:rsid w:val="00825124"/>
    <w:rsid w:val="00826CD0"/>
    <w:rsid w:val="00834E1D"/>
    <w:rsid w:val="00836479"/>
    <w:rsid w:val="00836A13"/>
    <w:rsid w:val="00836EDE"/>
    <w:rsid w:val="00841F02"/>
    <w:rsid w:val="00851266"/>
    <w:rsid w:val="00852296"/>
    <w:rsid w:val="00854666"/>
    <w:rsid w:val="00854B6F"/>
    <w:rsid w:val="008550E1"/>
    <w:rsid w:val="008560BC"/>
    <w:rsid w:val="008664EE"/>
    <w:rsid w:val="00871545"/>
    <w:rsid w:val="00880B70"/>
    <w:rsid w:val="00883572"/>
    <w:rsid w:val="00884EE3"/>
    <w:rsid w:val="0088636D"/>
    <w:rsid w:val="008873AD"/>
    <w:rsid w:val="008926F3"/>
    <w:rsid w:val="00897CAE"/>
    <w:rsid w:val="008A39DA"/>
    <w:rsid w:val="008C047D"/>
    <w:rsid w:val="008C29FF"/>
    <w:rsid w:val="008C3456"/>
    <w:rsid w:val="008C4D10"/>
    <w:rsid w:val="008D1D12"/>
    <w:rsid w:val="008D5057"/>
    <w:rsid w:val="008D52DC"/>
    <w:rsid w:val="008E0412"/>
    <w:rsid w:val="008E15B5"/>
    <w:rsid w:val="008E48D3"/>
    <w:rsid w:val="008E7B9A"/>
    <w:rsid w:val="008E7E35"/>
    <w:rsid w:val="008F66C9"/>
    <w:rsid w:val="008F6882"/>
    <w:rsid w:val="008F6B59"/>
    <w:rsid w:val="00905B30"/>
    <w:rsid w:val="00906364"/>
    <w:rsid w:val="00910126"/>
    <w:rsid w:val="00916652"/>
    <w:rsid w:val="00920112"/>
    <w:rsid w:val="00920381"/>
    <w:rsid w:val="00931289"/>
    <w:rsid w:val="00931E58"/>
    <w:rsid w:val="00931E80"/>
    <w:rsid w:val="00935DAE"/>
    <w:rsid w:val="009379E2"/>
    <w:rsid w:val="00940746"/>
    <w:rsid w:val="00940C4B"/>
    <w:rsid w:val="00943C64"/>
    <w:rsid w:val="0094559A"/>
    <w:rsid w:val="0095075F"/>
    <w:rsid w:val="009528E6"/>
    <w:rsid w:val="00954085"/>
    <w:rsid w:val="00954DDA"/>
    <w:rsid w:val="00954E41"/>
    <w:rsid w:val="00955065"/>
    <w:rsid w:val="00956EE7"/>
    <w:rsid w:val="00957E40"/>
    <w:rsid w:val="00965DF2"/>
    <w:rsid w:val="00967A97"/>
    <w:rsid w:val="00971B2A"/>
    <w:rsid w:val="00973EA5"/>
    <w:rsid w:val="0097674E"/>
    <w:rsid w:val="00981263"/>
    <w:rsid w:val="00982EC1"/>
    <w:rsid w:val="00984B77"/>
    <w:rsid w:val="00984BD0"/>
    <w:rsid w:val="009876DB"/>
    <w:rsid w:val="009911E0"/>
    <w:rsid w:val="0099488B"/>
    <w:rsid w:val="00995C5A"/>
    <w:rsid w:val="009A1C43"/>
    <w:rsid w:val="009A38CE"/>
    <w:rsid w:val="009A4980"/>
    <w:rsid w:val="009B00F1"/>
    <w:rsid w:val="009B2A2C"/>
    <w:rsid w:val="009B6E0F"/>
    <w:rsid w:val="009C4931"/>
    <w:rsid w:val="009C620E"/>
    <w:rsid w:val="009C665E"/>
    <w:rsid w:val="009C6FDE"/>
    <w:rsid w:val="009C7E56"/>
    <w:rsid w:val="009D446A"/>
    <w:rsid w:val="009D7A66"/>
    <w:rsid w:val="009D7B12"/>
    <w:rsid w:val="009D7B52"/>
    <w:rsid w:val="009E13BE"/>
    <w:rsid w:val="009F1CAC"/>
    <w:rsid w:val="009F36F7"/>
    <w:rsid w:val="009F4269"/>
    <w:rsid w:val="009F5EDB"/>
    <w:rsid w:val="00A06F75"/>
    <w:rsid w:val="00A1299F"/>
    <w:rsid w:val="00A14354"/>
    <w:rsid w:val="00A14DCC"/>
    <w:rsid w:val="00A1748B"/>
    <w:rsid w:val="00A21C76"/>
    <w:rsid w:val="00A250EA"/>
    <w:rsid w:val="00A274CD"/>
    <w:rsid w:val="00A30988"/>
    <w:rsid w:val="00A338E4"/>
    <w:rsid w:val="00A350AB"/>
    <w:rsid w:val="00A41B63"/>
    <w:rsid w:val="00A44151"/>
    <w:rsid w:val="00A46080"/>
    <w:rsid w:val="00A4688C"/>
    <w:rsid w:val="00A512C2"/>
    <w:rsid w:val="00A51CBB"/>
    <w:rsid w:val="00A56623"/>
    <w:rsid w:val="00A6306C"/>
    <w:rsid w:val="00A64397"/>
    <w:rsid w:val="00A651E7"/>
    <w:rsid w:val="00A67318"/>
    <w:rsid w:val="00A675C1"/>
    <w:rsid w:val="00A71063"/>
    <w:rsid w:val="00A732FE"/>
    <w:rsid w:val="00A777EC"/>
    <w:rsid w:val="00A77F15"/>
    <w:rsid w:val="00A83BE4"/>
    <w:rsid w:val="00A90C8C"/>
    <w:rsid w:val="00A919A7"/>
    <w:rsid w:val="00A935D9"/>
    <w:rsid w:val="00AA0601"/>
    <w:rsid w:val="00AA30C7"/>
    <w:rsid w:val="00AA37B0"/>
    <w:rsid w:val="00AB2C56"/>
    <w:rsid w:val="00AB37FA"/>
    <w:rsid w:val="00AB4CD4"/>
    <w:rsid w:val="00AC03CB"/>
    <w:rsid w:val="00AC5397"/>
    <w:rsid w:val="00AD447C"/>
    <w:rsid w:val="00AE1DE6"/>
    <w:rsid w:val="00AE259D"/>
    <w:rsid w:val="00AE31D8"/>
    <w:rsid w:val="00AE4AF4"/>
    <w:rsid w:val="00AE6764"/>
    <w:rsid w:val="00AE6D87"/>
    <w:rsid w:val="00AE7F0D"/>
    <w:rsid w:val="00AF2A31"/>
    <w:rsid w:val="00AF5186"/>
    <w:rsid w:val="00AF5EEB"/>
    <w:rsid w:val="00B07250"/>
    <w:rsid w:val="00B077C6"/>
    <w:rsid w:val="00B14A9F"/>
    <w:rsid w:val="00B178A7"/>
    <w:rsid w:val="00B25790"/>
    <w:rsid w:val="00B25E81"/>
    <w:rsid w:val="00B2752D"/>
    <w:rsid w:val="00B33436"/>
    <w:rsid w:val="00B3619E"/>
    <w:rsid w:val="00B42F59"/>
    <w:rsid w:val="00B44E79"/>
    <w:rsid w:val="00B51054"/>
    <w:rsid w:val="00B542C4"/>
    <w:rsid w:val="00B547B7"/>
    <w:rsid w:val="00B566BD"/>
    <w:rsid w:val="00B56800"/>
    <w:rsid w:val="00B61EF6"/>
    <w:rsid w:val="00B62880"/>
    <w:rsid w:val="00B6363F"/>
    <w:rsid w:val="00B663B3"/>
    <w:rsid w:val="00B905BE"/>
    <w:rsid w:val="00B91777"/>
    <w:rsid w:val="00B91D1F"/>
    <w:rsid w:val="00B92596"/>
    <w:rsid w:val="00B95CDE"/>
    <w:rsid w:val="00B96127"/>
    <w:rsid w:val="00BA11A7"/>
    <w:rsid w:val="00BB1B45"/>
    <w:rsid w:val="00BB2B81"/>
    <w:rsid w:val="00BB4108"/>
    <w:rsid w:val="00BB67E3"/>
    <w:rsid w:val="00BC39C1"/>
    <w:rsid w:val="00BC6B11"/>
    <w:rsid w:val="00BC6CF4"/>
    <w:rsid w:val="00BC6F67"/>
    <w:rsid w:val="00BD0880"/>
    <w:rsid w:val="00BD1EC6"/>
    <w:rsid w:val="00BD284E"/>
    <w:rsid w:val="00BD6762"/>
    <w:rsid w:val="00BE15AD"/>
    <w:rsid w:val="00BE1998"/>
    <w:rsid w:val="00BF0CFF"/>
    <w:rsid w:val="00BF4058"/>
    <w:rsid w:val="00BF45DF"/>
    <w:rsid w:val="00BF730B"/>
    <w:rsid w:val="00C01DCB"/>
    <w:rsid w:val="00C1642E"/>
    <w:rsid w:val="00C17412"/>
    <w:rsid w:val="00C20FC2"/>
    <w:rsid w:val="00C21FCA"/>
    <w:rsid w:val="00C22BA5"/>
    <w:rsid w:val="00C23263"/>
    <w:rsid w:val="00C25060"/>
    <w:rsid w:val="00C352F4"/>
    <w:rsid w:val="00C36AB5"/>
    <w:rsid w:val="00C41D29"/>
    <w:rsid w:val="00C431E3"/>
    <w:rsid w:val="00C43682"/>
    <w:rsid w:val="00C438A2"/>
    <w:rsid w:val="00C43B28"/>
    <w:rsid w:val="00C445C7"/>
    <w:rsid w:val="00C4623A"/>
    <w:rsid w:val="00C51D31"/>
    <w:rsid w:val="00C5389D"/>
    <w:rsid w:val="00C60BB6"/>
    <w:rsid w:val="00C618C3"/>
    <w:rsid w:val="00C619FA"/>
    <w:rsid w:val="00C61E86"/>
    <w:rsid w:val="00C669DF"/>
    <w:rsid w:val="00C67632"/>
    <w:rsid w:val="00C704B2"/>
    <w:rsid w:val="00C75411"/>
    <w:rsid w:val="00C819E8"/>
    <w:rsid w:val="00C8216B"/>
    <w:rsid w:val="00C84ABC"/>
    <w:rsid w:val="00C84E4F"/>
    <w:rsid w:val="00C87E44"/>
    <w:rsid w:val="00C92693"/>
    <w:rsid w:val="00C92FF2"/>
    <w:rsid w:val="00C93BEC"/>
    <w:rsid w:val="00C947D6"/>
    <w:rsid w:val="00CA136D"/>
    <w:rsid w:val="00CA4532"/>
    <w:rsid w:val="00CB100B"/>
    <w:rsid w:val="00CB38F6"/>
    <w:rsid w:val="00CB6809"/>
    <w:rsid w:val="00CC0A24"/>
    <w:rsid w:val="00CC2CA9"/>
    <w:rsid w:val="00CC3A39"/>
    <w:rsid w:val="00CC4A88"/>
    <w:rsid w:val="00CD12A0"/>
    <w:rsid w:val="00CD24D6"/>
    <w:rsid w:val="00CD38BF"/>
    <w:rsid w:val="00CD4BC0"/>
    <w:rsid w:val="00CD5F29"/>
    <w:rsid w:val="00CE038C"/>
    <w:rsid w:val="00CE1D84"/>
    <w:rsid w:val="00CE4475"/>
    <w:rsid w:val="00CF3DB4"/>
    <w:rsid w:val="00CF41FE"/>
    <w:rsid w:val="00D0314C"/>
    <w:rsid w:val="00D04270"/>
    <w:rsid w:val="00D10FE8"/>
    <w:rsid w:val="00D15894"/>
    <w:rsid w:val="00D172EA"/>
    <w:rsid w:val="00D2096E"/>
    <w:rsid w:val="00D2317A"/>
    <w:rsid w:val="00D23281"/>
    <w:rsid w:val="00D33368"/>
    <w:rsid w:val="00D33785"/>
    <w:rsid w:val="00D41413"/>
    <w:rsid w:val="00D43549"/>
    <w:rsid w:val="00D46624"/>
    <w:rsid w:val="00D520D2"/>
    <w:rsid w:val="00D56F06"/>
    <w:rsid w:val="00D57671"/>
    <w:rsid w:val="00D633CF"/>
    <w:rsid w:val="00D650EE"/>
    <w:rsid w:val="00D669C9"/>
    <w:rsid w:val="00D730FD"/>
    <w:rsid w:val="00D74BE4"/>
    <w:rsid w:val="00D8441A"/>
    <w:rsid w:val="00D84789"/>
    <w:rsid w:val="00D84BF6"/>
    <w:rsid w:val="00D8519B"/>
    <w:rsid w:val="00D876A8"/>
    <w:rsid w:val="00D94753"/>
    <w:rsid w:val="00DA18E9"/>
    <w:rsid w:val="00DA2E34"/>
    <w:rsid w:val="00DA7A1B"/>
    <w:rsid w:val="00DB0170"/>
    <w:rsid w:val="00DB04AA"/>
    <w:rsid w:val="00DB0F37"/>
    <w:rsid w:val="00DC1CC2"/>
    <w:rsid w:val="00DD07F5"/>
    <w:rsid w:val="00DE2D47"/>
    <w:rsid w:val="00DF47EA"/>
    <w:rsid w:val="00E046F2"/>
    <w:rsid w:val="00E057CF"/>
    <w:rsid w:val="00E10481"/>
    <w:rsid w:val="00E154A4"/>
    <w:rsid w:val="00E22A86"/>
    <w:rsid w:val="00E241CC"/>
    <w:rsid w:val="00E277AE"/>
    <w:rsid w:val="00E33DD0"/>
    <w:rsid w:val="00E33E77"/>
    <w:rsid w:val="00E34C10"/>
    <w:rsid w:val="00E35F0C"/>
    <w:rsid w:val="00E37C8C"/>
    <w:rsid w:val="00E41569"/>
    <w:rsid w:val="00E43583"/>
    <w:rsid w:val="00E46554"/>
    <w:rsid w:val="00E55D19"/>
    <w:rsid w:val="00E57DD6"/>
    <w:rsid w:val="00E60E1C"/>
    <w:rsid w:val="00E670A9"/>
    <w:rsid w:val="00E67F7F"/>
    <w:rsid w:val="00E70F05"/>
    <w:rsid w:val="00E70F73"/>
    <w:rsid w:val="00E71688"/>
    <w:rsid w:val="00E80335"/>
    <w:rsid w:val="00E803EB"/>
    <w:rsid w:val="00E82F66"/>
    <w:rsid w:val="00E94E1A"/>
    <w:rsid w:val="00E95699"/>
    <w:rsid w:val="00E97474"/>
    <w:rsid w:val="00EB0D20"/>
    <w:rsid w:val="00EB319A"/>
    <w:rsid w:val="00EB46E1"/>
    <w:rsid w:val="00EB690A"/>
    <w:rsid w:val="00EC3F4A"/>
    <w:rsid w:val="00EC5128"/>
    <w:rsid w:val="00EC73AF"/>
    <w:rsid w:val="00EC788B"/>
    <w:rsid w:val="00ED3152"/>
    <w:rsid w:val="00ED606D"/>
    <w:rsid w:val="00ED76B5"/>
    <w:rsid w:val="00EE2262"/>
    <w:rsid w:val="00EE59E7"/>
    <w:rsid w:val="00EF0BB9"/>
    <w:rsid w:val="00EF0C51"/>
    <w:rsid w:val="00EF18F9"/>
    <w:rsid w:val="00EF2613"/>
    <w:rsid w:val="00EF2734"/>
    <w:rsid w:val="00F009A6"/>
    <w:rsid w:val="00F013BB"/>
    <w:rsid w:val="00F016EB"/>
    <w:rsid w:val="00F03202"/>
    <w:rsid w:val="00F1006C"/>
    <w:rsid w:val="00F1081A"/>
    <w:rsid w:val="00F15C01"/>
    <w:rsid w:val="00F23110"/>
    <w:rsid w:val="00F253C5"/>
    <w:rsid w:val="00F26ACE"/>
    <w:rsid w:val="00F32FC4"/>
    <w:rsid w:val="00F34229"/>
    <w:rsid w:val="00F37D01"/>
    <w:rsid w:val="00F410EF"/>
    <w:rsid w:val="00F41F0A"/>
    <w:rsid w:val="00F42354"/>
    <w:rsid w:val="00F44E53"/>
    <w:rsid w:val="00F47BA0"/>
    <w:rsid w:val="00F504D7"/>
    <w:rsid w:val="00F569F1"/>
    <w:rsid w:val="00F60CC9"/>
    <w:rsid w:val="00F61366"/>
    <w:rsid w:val="00F61708"/>
    <w:rsid w:val="00F61ED3"/>
    <w:rsid w:val="00F66944"/>
    <w:rsid w:val="00F731AE"/>
    <w:rsid w:val="00F74E84"/>
    <w:rsid w:val="00F76184"/>
    <w:rsid w:val="00F77B0E"/>
    <w:rsid w:val="00F852E8"/>
    <w:rsid w:val="00F93F08"/>
    <w:rsid w:val="00F94423"/>
    <w:rsid w:val="00F95014"/>
    <w:rsid w:val="00F9675F"/>
    <w:rsid w:val="00F96FFB"/>
    <w:rsid w:val="00F97366"/>
    <w:rsid w:val="00FA10C1"/>
    <w:rsid w:val="00FA2BDB"/>
    <w:rsid w:val="00FA4AE8"/>
    <w:rsid w:val="00FA597A"/>
    <w:rsid w:val="00FA6C6F"/>
    <w:rsid w:val="00FB112D"/>
    <w:rsid w:val="00FB1C1B"/>
    <w:rsid w:val="00FB35B9"/>
    <w:rsid w:val="00FB68CD"/>
    <w:rsid w:val="00FB781E"/>
    <w:rsid w:val="00FC1190"/>
    <w:rsid w:val="00FD086C"/>
    <w:rsid w:val="00FD20C7"/>
    <w:rsid w:val="00FD3F1C"/>
    <w:rsid w:val="00FD69B6"/>
    <w:rsid w:val="00FE739B"/>
    <w:rsid w:val="00FF21D2"/>
    <w:rsid w:val="00FF5C91"/>
    <w:rsid w:val="00FF5E4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4DB5"/>
    <w:rPr>
      <w:rFonts w:ascii="Times New Roman" w:eastAsia="Times New Roman" w:hAnsi="Times New Roman"/>
      <w:sz w:val="24"/>
      <w:szCs w:val="24"/>
    </w:rPr>
  </w:style>
  <w:style w:type="paragraph" w:styleId="Heading1">
    <w:name w:val="heading 1"/>
    <w:basedOn w:val="7"/>
    <w:next w:val="Normal"/>
    <w:link w:val="Heading1Char"/>
    <w:uiPriority w:val="99"/>
    <w:qFormat/>
    <w:rsid w:val="00497C70"/>
    <w:pPr>
      <w:shd w:val="clear" w:color="auto" w:fill="auto"/>
      <w:tabs>
        <w:tab w:val="left" w:pos="365"/>
      </w:tabs>
      <w:spacing w:line="480" w:lineRule="exact"/>
      <w:ind w:left="360" w:firstLine="0"/>
      <w:jc w:val="left"/>
      <w:outlineLvl w:val="0"/>
    </w:pPr>
  </w:style>
  <w:style w:type="paragraph" w:styleId="Heading2">
    <w:name w:val="heading 2"/>
    <w:basedOn w:val="7"/>
    <w:link w:val="Heading2Char"/>
    <w:uiPriority w:val="99"/>
    <w:qFormat/>
    <w:rsid w:val="00497C70"/>
    <w:pPr>
      <w:shd w:val="clear" w:color="auto" w:fill="auto"/>
      <w:tabs>
        <w:tab w:val="left" w:pos="365"/>
      </w:tabs>
      <w:spacing w:line="480" w:lineRule="exact"/>
      <w:ind w:left="360" w:firstLine="0"/>
      <w:jc w:val="left"/>
      <w:outlineLvl w:val="1"/>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97C70"/>
    <w:rPr>
      <w:rFonts w:ascii="Times New Roman" w:hAnsi="Times New Roman" w:cs="Times New Roman"/>
      <w:b/>
      <w:bCs/>
      <w:i/>
      <w:iCs/>
      <w:sz w:val="28"/>
      <w:szCs w:val="28"/>
    </w:rPr>
  </w:style>
  <w:style w:type="character" w:customStyle="1" w:styleId="Heading2Char">
    <w:name w:val="Heading 2 Char"/>
    <w:basedOn w:val="DefaultParagraphFont"/>
    <w:link w:val="Heading2"/>
    <w:uiPriority w:val="99"/>
    <w:locked/>
    <w:rsid w:val="00497C70"/>
    <w:rPr>
      <w:rFonts w:ascii="Times New Roman" w:hAnsi="Times New Roman" w:cs="Times New Roman"/>
      <w:b/>
      <w:bCs/>
      <w:i/>
      <w:iCs/>
      <w:sz w:val="28"/>
      <w:szCs w:val="28"/>
    </w:rPr>
  </w:style>
  <w:style w:type="table" w:styleId="TableGrid">
    <w:name w:val="Table Grid"/>
    <w:basedOn w:val="TableNormal"/>
    <w:uiPriority w:val="99"/>
    <w:rsid w:val="00981263"/>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300DAF"/>
    <w:rPr>
      <w:color w:val="0000FF"/>
      <w:u w:val="single"/>
    </w:rPr>
  </w:style>
  <w:style w:type="paragraph" w:styleId="BodyText">
    <w:name w:val="Body Text"/>
    <w:basedOn w:val="Normal"/>
    <w:link w:val="BodyTextChar"/>
    <w:uiPriority w:val="99"/>
    <w:semiHidden/>
    <w:rsid w:val="00300DAF"/>
    <w:pPr>
      <w:spacing w:after="120"/>
    </w:pPr>
  </w:style>
  <w:style w:type="character" w:customStyle="1" w:styleId="BodyTextChar">
    <w:name w:val="Body Text Char"/>
    <w:basedOn w:val="DefaultParagraphFont"/>
    <w:link w:val="BodyText"/>
    <w:uiPriority w:val="99"/>
    <w:semiHidden/>
    <w:locked/>
    <w:rsid w:val="00300DAF"/>
    <w:rPr>
      <w:rFonts w:ascii="Times New Roman" w:hAnsi="Times New Roman" w:cs="Times New Roman"/>
      <w:sz w:val="24"/>
      <w:szCs w:val="24"/>
      <w:lang w:eastAsia="ru-RU"/>
    </w:rPr>
  </w:style>
  <w:style w:type="paragraph" w:styleId="ListParagraph">
    <w:name w:val="List Paragraph"/>
    <w:basedOn w:val="Normal"/>
    <w:uiPriority w:val="99"/>
    <w:qFormat/>
    <w:rsid w:val="00300DAF"/>
    <w:pPr>
      <w:widowControl w:val="0"/>
      <w:spacing w:line="360" w:lineRule="auto"/>
      <w:ind w:left="720" w:firstLine="709"/>
      <w:jc w:val="both"/>
    </w:pPr>
    <w:rPr>
      <w:sz w:val="28"/>
      <w:szCs w:val="28"/>
    </w:rPr>
  </w:style>
  <w:style w:type="paragraph" w:styleId="Header">
    <w:name w:val="header"/>
    <w:basedOn w:val="Normal"/>
    <w:link w:val="HeaderChar"/>
    <w:uiPriority w:val="99"/>
    <w:rsid w:val="00AF2A31"/>
    <w:pPr>
      <w:tabs>
        <w:tab w:val="center" w:pos="4677"/>
        <w:tab w:val="right" w:pos="9355"/>
      </w:tabs>
    </w:pPr>
  </w:style>
  <w:style w:type="character" w:customStyle="1" w:styleId="HeaderChar">
    <w:name w:val="Header Char"/>
    <w:basedOn w:val="DefaultParagraphFont"/>
    <w:link w:val="Header"/>
    <w:uiPriority w:val="99"/>
    <w:locked/>
    <w:rsid w:val="00AF2A31"/>
    <w:rPr>
      <w:rFonts w:ascii="Times New Roman" w:hAnsi="Times New Roman" w:cs="Times New Roman"/>
      <w:sz w:val="24"/>
      <w:szCs w:val="24"/>
      <w:lang w:eastAsia="ru-RU"/>
    </w:rPr>
  </w:style>
  <w:style w:type="paragraph" w:styleId="Footer">
    <w:name w:val="footer"/>
    <w:basedOn w:val="Normal"/>
    <w:link w:val="FooterChar"/>
    <w:uiPriority w:val="99"/>
    <w:rsid w:val="00AF2A31"/>
    <w:pPr>
      <w:tabs>
        <w:tab w:val="center" w:pos="4677"/>
        <w:tab w:val="right" w:pos="9355"/>
      </w:tabs>
    </w:pPr>
  </w:style>
  <w:style w:type="character" w:customStyle="1" w:styleId="FooterChar">
    <w:name w:val="Footer Char"/>
    <w:basedOn w:val="DefaultParagraphFont"/>
    <w:link w:val="Footer"/>
    <w:uiPriority w:val="99"/>
    <w:locked/>
    <w:rsid w:val="00AF2A31"/>
    <w:rPr>
      <w:rFonts w:ascii="Times New Roman" w:hAnsi="Times New Roman" w:cs="Times New Roman"/>
      <w:sz w:val="24"/>
      <w:szCs w:val="24"/>
      <w:lang w:eastAsia="ru-RU"/>
    </w:rPr>
  </w:style>
  <w:style w:type="paragraph" w:styleId="BalloonText">
    <w:name w:val="Balloon Text"/>
    <w:basedOn w:val="Normal"/>
    <w:link w:val="BalloonTextChar"/>
    <w:uiPriority w:val="99"/>
    <w:semiHidden/>
    <w:rsid w:val="00C60BB6"/>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60BB6"/>
    <w:rPr>
      <w:rFonts w:ascii="Tahoma" w:hAnsi="Tahoma" w:cs="Tahoma"/>
      <w:sz w:val="16"/>
      <w:szCs w:val="16"/>
      <w:lang w:eastAsia="ru-RU"/>
    </w:rPr>
  </w:style>
  <w:style w:type="character" w:customStyle="1" w:styleId="2">
    <w:name w:val="Основной текст (2)_"/>
    <w:basedOn w:val="DefaultParagraphFont"/>
    <w:link w:val="20"/>
    <w:uiPriority w:val="99"/>
    <w:locked/>
    <w:rsid w:val="0076267D"/>
    <w:rPr>
      <w:rFonts w:ascii="Times New Roman" w:hAnsi="Times New Roman" w:cs="Times New Roman"/>
      <w:sz w:val="28"/>
      <w:szCs w:val="28"/>
      <w:shd w:val="clear" w:color="auto" w:fill="FFFFFF"/>
    </w:rPr>
  </w:style>
  <w:style w:type="character" w:customStyle="1" w:styleId="6">
    <w:name w:val="Основной текст (6)_"/>
    <w:basedOn w:val="DefaultParagraphFont"/>
    <w:link w:val="60"/>
    <w:uiPriority w:val="99"/>
    <w:locked/>
    <w:rsid w:val="0076267D"/>
    <w:rPr>
      <w:rFonts w:ascii="Times New Roman" w:hAnsi="Times New Roman" w:cs="Times New Roman"/>
      <w:shd w:val="clear" w:color="auto" w:fill="FFFFFF"/>
    </w:rPr>
  </w:style>
  <w:style w:type="character" w:customStyle="1" w:styleId="70">
    <w:name w:val="Основной текст (7)_"/>
    <w:basedOn w:val="DefaultParagraphFont"/>
    <w:link w:val="7"/>
    <w:uiPriority w:val="99"/>
    <w:locked/>
    <w:rsid w:val="0076267D"/>
    <w:rPr>
      <w:rFonts w:ascii="Times New Roman" w:hAnsi="Times New Roman" w:cs="Times New Roman"/>
      <w:b/>
      <w:bCs/>
      <w:i/>
      <w:iCs/>
      <w:sz w:val="28"/>
      <w:szCs w:val="28"/>
      <w:shd w:val="clear" w:color="auto" w:fill="FFFFFF"/>
    </w:rPr>
  </w:style>
  <w:style w:type="character" w:customStyle="1" w:styleId="3">
    <w:name w:val="Заголовок №3_"/>
    <w:basedOn w:val="DefaultParagraphFont"/>
    <w:link w:val="30"/>
    <w:uiPriority w:val="99"/>
    <w:locked/>
    <w:rsid w:val="0076267D"/>
    <w:rPr>
      <w:rFonts w:ascii="Times New Roman" w:hAnsi="Times New Roman" w:cs="Times New Roman"/>
      <w:b/>
      <w:bCs/>
      <w:i/>
      <w:iCs/>
      <w:sz w:val="28"/>
      <w:szCs w:val="28"/>
      <w:shd w:val="clear" w:color="auto" w:fill="FFFFFF"/>
    </w:rPr>
  </w:style>
  <w:style w:type="character" w:customStyle="1" w:styleId="4">
    <w:name w:val="Заголовок №4_"/>
    <w:basedOn w:val="DefaultParagraphFont"/>
    <w:link w:val="40"/>
    <w:uiPriority w:val="99"/>
    <w:locked/>
    <w:rsid w:val="0076267D"/>
    <w:rPr>
      <w:rFonts w:ascii="Times New Roman" w:hAnsi="Times New Roman" w:cs="Times New Roman"/>
      <w:b/>
      <w:bCs/>
      <w:sz w:val="28"/>
      <w:szCs w:val="28"/>
      <w:shd w:val="clear" w:color="auto" w:fill="FFFFFF"/>
    </w:rPr>
  </w:style>
  <w:style w:type="character" w:customStyle="1" w:styleId="211pt">
    <w:name w:val="Основной текст (2) + 11 pt"/>
    <w:basedOn w:val="2"/>
    <w:uiPriority w:val="99"/>
    <w:rsid w:val="0076267D"/>
    <w:rPr>
      <w:color w:val="000000"/>
      <w:spacing w:val="0"/>
      <w:w w:val="100"/>
      <w:position w:val="0"/>
      <w:sz w:val="22"/>
      <w:szCs w:val="22"/>
      <w:lang w:val="ru-RU" w:eastAsia="ru-RU"/>
    </w:rPr>
  </w:style>
  <w:style w:type="character" w:customStyle="1" w:styleId="21">
    <w:name w:val="Подпись к таблице (2)_"/>
    <w:basedOn w:val="DefaultParagraphFont"/>
    <w:link w:val="22"/>
    <w:uiPriority w:val="99"/>
    <w:locked/>
    <w:rsid w:val="0076267D"/>
    <w:rPr>
      <w:rFonts w:ascii="Times New Roman" w:hAnsi="Times New Roman" w:cs="Times New Roman"/>
      <w:shd w:val="clear" w:color="auto" w:fill="FFFFFF"/>
    </w:rPr>
  </w:style>
  <w:style w:type="character" w:customStyle="1" w:styleId="41">
    <w:name w:val="Заголовок №4 + Курсив"/>
    <w:basedOn w:val="4"/>
    <w:uiPriority w:val="99"/>
    <w:rsid w:val="0076267D"/>
    <w:rPr>
      <w:i/>
      <w:iCs/>
      <w:color w:val="000000"/>
      <w:spacing w:val="0"/>
      <w:w w:val="100"/>
      <w:position w:val="0"/>
      <w:lang w:val="ru-RU" w:eastAsia="ru-RU"/>
    </w:rPr>
  </w:style>
  <w:style w:type="paragraph" w:customStyle="1" w:styleId="20">
    <w:name w:val="Основной текст (2)"/>
    <w:basedOn w:val="Normal"/>
    <w:link w:val="2"/>
    <w:uiPriority w:val="99"/>
    <w:rsid w:val="0076267D"/>
    <w:pPr>
      <w:widowControl w:val="0"/>
      <w:shd w:val="clear" w:color="auto" w:fill="FFFFFF"/>
      <w:spacing w:line="322" w:lineRule="exact"/>
      <w:ind w:hanging="480"/>
      <w:jc w:val="center"/>
    </w:pPr>
    <w:rPr>
      <w:sz w:val="28"/>
      <w:szCs w:val="28"/>
      <w:lang w:eastAsia="en-US"/>
    </w:rPr>
  </w:style>
  <w:style w:type="paragraph" w:customStyle="1" w:styleId="60">
    <w:name w:val="Основной текст (6)"/>
    <w:basedOn w:val="Normal"/>
    <w:link w:val="6"/>
    <w:uiPriority w:val="99"/>
    <w:rsid w:val="0076267D"/>
    <w:pPr>
      <w:widowControl w:val="0"/>
      <w:shd w:val="clear" w:color="auto" w:fill="FFFFFF"/>
      <w:spacing w:line="274" w:lineRule="exact"/>
      <w:ind w:hanging="860"/>
      <w:jc w:val="both"/>
    </w:pPr>
    <w:rPr>
      <w:sz w:val="22"/>
      <w:szCs w:val="22"/>
      <w:lang w:eastAsia="en-US"/>
    </w:rPr>
  </w:style>
  <w:style w:type="paragraph" w:customStyle="1" w:styleId="7">
    <w:name w:val="Основной текст (7)"/>
    <w:basedOn w:val="Normal"/>
    <w:link w:val="70"/>
    <w:uiPriority w:val="99"/>
    <w:rsid w:val="0076267D"/>
    <w:pPr>
      <w:widowControl w:val="0"/>
      <w:shd w:val="clear" w:color="auto" w:fill="FFFFFF"/>
      <w:spacing w:line="310" w:lineRule="exact"/>
      <w:ind w:hanging="480"/>
      <w:jc w:val="both"/>
    </w:pPr>
    <w:rPr>
      <w:b/>
      <w:bCs/>
      <w:i/>
      <w:iCs/>
      <w:sz w:val="28"/>
      <w:szCs w:val="28"/>
      <w:lang w:eastAsia="en-US"/>
    </w:rPr>
  </w:style>
  <w:style w:type="paragraph" w:customStyle="1" w:styleId="30">
    <w:name w:val="Заголовок №3"/>
    <w:basedOn w:val="Normal"/>
    <w:link w:val="3"/>
    <w:uiPriority w:val="99"/>
    <w:rsid w:val="0076267D"/>
    <w:pPr>
      <w:widowControl w:val="0"/>
      <w:shd w:val="clear" w:color="auto" w:fill="FFFFFF"/>
      <w:spacing w:line="310" w:lineRule="exact"/>
      <w:outlineLvl w:val="2"/>
    </w:pPr>
    <w:rPr>
      <w:b/>
      <w:bCs/>
      <w:i/>
      <w:iCs/>
      <w:sz w:val="28"/>
      <w:szCs w:val="28"/>
      <w:lang w:eastAsia="en-US"/>
    </w:rPr>
  </w:style>
  <w:style w:type="paragraph" w:customStyle="1" w:styleId="40">
    <w:name w:val="Заголовок №4"/>
    <w:basedOn w:val="Normal"/>
    <w:link w:val="4"/>
    <w:uiPriority w:val="99"/>
    <w:rsid w:val="0076267D"/>
    <w:pPr>
      <w:widowControl w:val="0"/>
      <w:shd w:val="clear" w:color="auto" w:fill="FFFFFF"/>
      <w:spacing w:line="310" w:lineRule="exact"/>
      <w:jc w:val="both"/>
      <w:outlineLvl w:val="3"/>
    </w:pPr>
    <w:rPr>
      <w:b/>
      <w:bCs/>
      <w:sz w:val="28"/>
      <w:szCs w:val="28"/>
      <w:lang w:eastAsia="en-US"/>
    </w:rPr>
  </w:style>
  <w:style w:type="paragraph" w:customStyle="1" w:styleId="22">
    <w:name w:val="Подпись к таблице (2)"/>
    <w:basedOn w:val="Normal"/>
    <w:link w:val="21"/>
    <w:uiPriority w:val="99"/>
    <w:rsid w:val="0076267D"/>
    <w:pPr>
      <w:widowControl w:val="0"/>
      <w:shd w:val="clear" w:color="auto" w:fill="FFFFFF"/>
      <w:spacing w:line="244" w:lineRule="exact"/>
    </w:pPr>
    <w:rPr>
      <w:sz w:val="22"/>
      <w:szCs w:val="22"/>
      <w:lang w:eastAsia="en-US"/>
    </w:rPr>
  </w:style>
  <w:style w:type="character" w:styleId="FollowedHyperlink">
    <w:name w:val="FollowedHyperlink"/>
    <w:basedOn w:val="DefaultParagraphFont"/>
    <w:uiPriority w:val="99"/>
    <w:semiHidden/>
    <w:rsid w:val="00DE2D47"/>
    <w:rPr>
      <w:color w:val="800080"/>
      <w:u w:val="single"/>
    </w:rPr>
  </w:style>
  <w:style w:type="paragraph" w:customStyle="1" w:styleId="Default">
    <w:name w:val="Default"/>
    <w:uiPriority w:val="99"/>
    <w:rsid w:val="003B1218"/>
    <w:pPr>
      <w:autoSpaceDE w:val="0"/>
      <w:autoSpaceDN w:val="0"/>
      <w:adjustRightInd w:val="0"/>
    </w:pPr>
    <w:rPr>
      <w:rFonts w:ascii="Times New Roman" w:hAnsi="Times New Roman"/>
      <w:color w:val="000000"/>
      <w:sz w:val="24"/>
      <w:szCs w:val="24"/>
      <w:lang w:eastAsia="en-US"/>
    </w:rPr>
  </w:style>
  <w:style w:type="character" w:customStyle="1" w:styleId="a">
    <w:name w:val="Подпись к таблице_"/>
    <w:basedOn w:val="DefaultParagraphFont"/>
    <w:link w:val="a0"/>
    <w:uiPriority w:val="99"/>
    <w:locked/>
    <w:rsid w:val="0069260D"/>
    <w:rPr>
      <w:rFonts w:ascii="Times New Roman" w:hAnsi="Times New Roman" w:cs="Times New Roman"/>
      <w:b/>
      <w:bCs/>
      <w:sz w:val="20"/>
      <w:szCs w:val="20"/>
      <w:shd w:val="clear" w:color="auto" w:fill="FFFFFF"/>
    </w:rPr>
  </w:style>
  <w:style w:type="character" w:customStyle="1" w:styleId="211pt1">
    <w:name w:val="Основной текст (2) + 11 pt1"/>
    <w:aliases w:val="Полужирный"/>
    <w:basedOn w:val="2"/>
    <w:uiPriority w:val="99"/>
    <w:rsid w:val="0069260D"/>
    <w:rPr>
      <w:b/>
      <w:bCs/>
      <w:color w:val="000000"/>
      <w:spacing w:val="0"/>
      <w:w w:val="100"/>
      <w:position w:val="0"/>
      <w:sz w:val="22"/>
      <w:szCs w:val="22"/>
      <w:u w:val="none"/>
      <w:lang w:val="ru-RU" w:eastAsia="ru-RU"/>
    </w:rPr>
  </w:style>
  <w:style w:type="paragraph" w:customStyle="1" w:styleId="a0">
    <w:name w:val="Подпись к таблице"/>
    <w:basedOn w:val="Normal"/>
    <w:link w:val="a"/>
    <w:uiPriority w:val="99"/>
    <w:rsid w:val="0069260D"/>
    <w:pPr>
      <w:widowControl w:val="0"/>
      <w:shd w:val="clear" w:color="auto" w:fill="FFFFFF"/>
      <w:spacing w:line="222" w:lineRule="exact"/>
    </w:pPr>
    <w:rPr>
      <w:b/>
      <w:bCs/>
      <w:sz w:val="20"/>
      <w:szCs w:val="20"/>
      <w:lang w:eastAsia="en-US"/>
    </w:rPr>
  </w:style>
  <w:style w:type="paragraph" w:customStyle="1" w:styleId="Style1">
    <w:name w:val="Style1"/>
    <w:basedOn w:val="Normal"/>
    <w:uiPriority w:val="99"/>
    <w:rsid w:val="00497C70"/>
    <w:pPr>
      <w:widowControl w:val="0"/>
      <w:autoSpaceDE w:val="0"/>
      <w:autoSpaceDN w:val="0"/>
      <w:adjustRightInd w:val="0"/>
    </w:pPr>
  </w:style>
  <w:style w:type="paragraph" w:customStyle="1" w:styleId="Style2">
    <w:name w:val="Style2"/>
    <w:basedOn w:val="Normal"/>
    <w:uiPriority w:val="99"/>
    <w:rsid w:val="00497C70"/>
    <w:pPr>
      <w:widowControl w:val="0"/>
      <w:autoSpaceDE w:val="0"/>
      <w:autoSpaceDN w:val="0"/>
      <w:adjustRightInd w:val="0"/>
    </w:pPr>
  </w:style>
  <w:style w:type="paragraph" w:customStyle="1" w:styleId="Style3">
    <w:name w:val="Style3"/>
    <w:basedOn w:val="Normal"/>
    <w:uiPriority w:val="99"/>
    <w:rsid w:val="00497C70"/>
    <w:pPr>
      <w:widowControl w:val="0"/>
      <w:autoSpaceDE w:val="0"/>
      <w:autoSpaceDN w:val="0"/>
      <w:adjustRightInd w:val="0"/>
    </w:pPr>
  </w:style>
  <w:style w:type="character" w:customStyle="1" w:styleId="FontStyle11">
    <w:name w:val="Font Style11"/>
    <w:basedOn w:val="DefaultParagraphFont"/>
    <w:uiPriority w:val="99"/>
    <w:rsid w:val="00497C70"/>
    <w:rPr>
      <w:rFonts w:ascii="Times New Roman" w:hAnsi="Times New Roman" w:cs="Times New Roman"/>
      <w:sz w:val="26"/>
      <w:szCs w:val="26"/>
    </w:rPr>
  </w:style>
  <w:style w:type="paragraph" w:styleId="TOC1">
    <w:name w:val="toc 1"/>
    <w:basedOn w:val="Normal"/>
    <w:next w:val="Normal"/>
    <w:autoRedefine/>
    <w:uiPriority w:val="99"/>
    <w:semiHidden/>
    <w:rsid w:val="0023450C"/>
    <w:pPr>
      <w:tabs>
        <w:tab w:val="right" w:leader="dot" w:pos="9356"/>
      </w:tabs>
      <w:spacing w:after="240"/>
      <w:ind w:right="566"/>
      <w:jc w:val="both"/>
    </w:pPr>
  </w:style>
  <w:style w:type="paragraph" w:styleId="TOC2">
    <w:name w:val="toc 2"/>
    <w:basedOn w:val="Normal"/>
    <w:next w:val="Normal"/>
    <w:autoRedefine/>
    <w:uiPriority w:val="99"/>
    <w:semiHidden/>
    <w:rsid w:val="0013384D"/>
    <w:pPr>
      <w:spacing w:after="100"/>
      <w:ind w:left="240"/>
    </w:pPr>
  </w:style>
  <w:style w:type="table" w:customStyle="1" w:styleId="1">
    <w:name w:val="Сетка таблицы1"/>
    <w:uiPriority w:val="99"/>
    <w:rsid w:val="001E7967"/>
    <w:rPr>
      <w:rFonts w:eastAsia="Times New Roman"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link w:val="TitleChar"/>
    <w:uiPriority w:val="99"/>
    <w:qFormat/>
    <w:rsid w:val="0053316C"/>
    <w:pPr>
      <w:jc w:val="center"/>
    </w:pPr>
    <w:rPr>
      <w:b/>
      <w:bCs/>
      <w:sz w:val="28"/>
      <w:szCs w:val="28"/>
    </w:rPr>
  </w:style>
  <w:style w:type="character" w:customStyle="1" w:styleId="TitleChar">
    <w:name w:val="Title Char"/>
    <w:basedOn w:val="DefaultParagraphFont"/>
    <w:link w:val="Title"/>
    <w:uiPriority w:val="99"/>
    <w:locked/>
    <w:rsid w:val="0053316C"/>
    <w:rPr>
      <w:rFonts w:ascii="Times New Roman" w:hAnsi="Times New Roman" w:cs="Times New Roman"/>
      <w:b/>
      <w:bCs/>
      <w:sz w:val="20"/>
      <w:szCs w:val="20"/>
      <w:lang w:eastAsia="ru-RU"/>
    </w:rPr>
  </w:style>
  <w:style w:type="table" w:customStyle="1" w:styleId="23">
    <w:name w:val="Сетка таблицы2"/>
    <w:uiPriority w:val="99"/>
    <w:rsid w:val="0053316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Normal"/>
    <w:uiPriority w:val="99"/>
    <w:rsid w:val="00340F60"/>
    <w:pPr>
      <w:widowControl w:val="0"/>
      <w:autoSpaceDE w:val="0"/>
      <w:autoSpaceDN w:val="0"/>
      <w:adjustRightInd w:val="0"/>
    </w:pPr>
  </w:style>
  <w:style w:type="paragraph" w:styleId="FootnoteText">
    <w:name w:val="footnote text"/>
    <w:aliases w:val="Текст сноски Знак1 Знак,Текст сноски Знак Знак Знак,Текст сноски Знак1 Знак Знак Знак Знак,Текст сноски Знак Знак Знак Знак Знак Знак,Текст сноски Знак1 Знак Знак Знак Знак Знак Знак,Footnote Text Char Знак Знак,fn"/>
    <w:basedOn w:val="Normal"/>
    <w:link w:val="FootnoteTextChar"/>
    <w:uiPriority w:val="99"/>
    <w:semiHidden/>
    <w:rsid w:val="00340F60"/>
    <w:pPr>
      <w:spacing w:after="200" w:line="276" w:lineRule="auto"/>
    </w:pPr>
    <w:rPr>
      <w:rFonts w:ascii="Calibri" w:eastAsia="Calibri" w:hAnsi="Calibri" w:cs="Calibri"/>
      <w:sz w:val="20"/>
      <w:szCs w:val="20"/>
      <w:lang w:eastAsia="en-US"/>
    </w:rPr>
  </w:style>
  <w:style w:type="character" w:customStyle="1" w:styleId="FootnoteTextChar">
    <w:name w:val="Footnote Text Char"/>
    <w:aliases w:val="Текст сноски Знак1 Знак Char,Текст сноски Знак Знак Знак Char,Текст сноски Знак1 Знак Знак Знак Знак Char,Текст сноски Знак Знак Знак Знак Знак Знак Char,Текст сноски Знак1 Знак Знак Знак Знак Знак Знак Char,fn Char"/>
    <w:basedOn w:val="DefaultParagraphFont"/>
    <w:link w:val="FootnoteText"/>
    <w:uiPriority w:val="99"/>
    <w:locked/>
    <w:rsid w:val="00340F60"/>
    <w:rPr>
      <w:rFonts w:ascii="Calibri" w:hAnsi="Calibri" w:cs="Calibri"/>
      <w:sz w:val="20"/>
      <w:szCs w:val="20"/>
    </w:rPr>
  </w:style>
  <w:style w:type="character" w:styleId="FootnoteReference">
    <w:name w:val="footnote reference"/>
    <w:basedOn w:val="DefaultParagraphFont"/>
    <w:uiPriority w:val="99"/>
    <w:semiHidden/>
    <w:rsid w:val="00340F60"/>
    <w:rPr>
      <w:vertAlign w:val="superscript"/>
    </w:rPr>
  </w:style>
  <w:style w:type="paragraph" w:customStyle="1" w:styleId="Style5">
    <w:name w:val="Style5"/>
    <w:basedOn w:val="Normal"/>
    <w:uiPriority w:val="99"/>
    <w:rsid w:val="00340F60"/>
    <w:pPr>
      <w:widowControl w:val="0"/>
      <w:autoSpaceDE w:val="0"/>
      <w:autoSpaceDN w:val="0"/>
      <w:adjustRightInd w:val="0"/>
    </w:pPr>
  </w:style>
  <w:style w:type="character" w:customStyle="1" w:styleId="FontStyle12">
    <w:name w:val="Font Style12"/>
    <w:basedOn w:val="DefaultParagraphFont"/>
    <w:uiPriority w:val="99"/>
    <w:rsid w:val="00340F60"/>
    <w:rPr>
      <w:rFonts w:ascii="Times New Roman" w:hAnsi="Times New Roman" w:cs="Times New Roman"/>
      <w:sz w:val="20"/>
      <w:szCs w:val="20"/>
    </w:rPr>
  </w:style>
  <w:style w:type="character" w:customStyle="1" w:styleId="FontStyle13">
    <w:name w:val="Font Style13"/>
    <w:basedOn w:val="DefaultParagraphFont"/>
    <w:uiPriority w:val="99"/>
    <w:rsid w:val="00340F60"/>
    <w:rPr>
      <w:rFonts w:ascii="Times New Roman" w:hAnsi="Times New Roman" w:cs="Times New Roman"/>
      <w:b/>
      <w:bCs/>
      <w:sz w:val="20"/>
      <w:szCs w:val="20"/>
    </w:rPr>
  </w:style>
  <w:style w:type="character" w:customStyle="1" w:styleId="FontStyle14">
    <w:name w:val="Font Style14"/>
    <w:basedOn w:val="DefaultParagraphFont"/>
    <w:uiPriority w:val="99"/>
    <w:rsid w:val="00340F60"/>
    <w:rPr>
      <w:rFonts w:ascii="Arial" w:hAnsi="Arial" w:cs="Arial"/>
      <w:b/>
      <w:bCs/>
      <w:sz w:val="14"/>
      <w:szCs w:val="14"/>
    </w:rPr>
  </w:style>
  <w:style w:type="character" w:customStyle="1" w:styleId="FontStyle15">
    <w:name w:val="Font Style15"/>
    <w:basedOn w:val="DefaultParagraphFont"/>
    <w:uiPriority w:val="99"/>
    <w:rsid w:val="00340F60"/>
    <w:rPr>
      <w:rFonts w:ascii="Arial" w:hAnsi="Arial" w:cs="Arial"/>
      <w:b/>
      <w:bCs/>
      <w:i/>
      <w:iCs/>
      <w:sz w:val="14"/>
      <w:szCs w:val="14"/>
    </w:rPr>
  </w:style>
  <w:style w:type="character" w:customStyle="1" w:styleId="FontStyle429">
    <w:name w:val="Font Style429"/>
    <w:uiPriority w:val="99"/>
    <w:rsid w:val="00340F60"/>
    <w:rPr>
      <w:rFonts w:ascii="Times New Roman" w:hAnsi="Times New Roman" w:cs="Times New Roman"/>
      <w:sz w:val="26"/>
      <w:szCs w:val="26"/>
    </w:rPr>
  </w:style>
  <w:style w:type="paragraph" w:customStyle="1" w:styleId="Style37">
    <w:name w:val="Style37"/>
    <w:basedOn w:val="Normal"/>
    <w:uiPriority w:val="99"/>
    <w:rsid w:val="00340F60"/>
    <w:pPr>
      <w:widowControl w:val="0"/>
      <w:autoSpaceDE w:val="0"/>
      <w:autoSpaceDN w:val="0"/>
      <w:adjustRightInd w:val="0"/>
    </w:pPr>
  </w:style>
  <w:style w:type="paragraph" w:customStyle="1" w:styleId="Style7">
    <w:name w:val="Style7"/>
    <w:basedOn w:val="Normal"/>
    <w:uiPriority w:val="99"/>
    <w:rsid w:val="00340F60"/>
    <w:pPr>
      <w:widowControl w:val="0"/>
      <w:autoSpaceDE w:val="0"/>
      <w:autoSpaceDN w:val="0"/>
      <w:adjustRightInd w:val="0"/>
    </w:pPr>
  </w:style>
  <w:style w:type="paragraph" w:customStyle="1" w:styleId="Style9">
    <w:name w:val="Style9"/>
    <w:basedOn w:val="Normal"/>
    <w:uiPriority w:val="99"/>
    <w:rsid w:val="00340F60"/>
    <w:pPr>
      <w:widowControl w:val="0"/>
      <w:autoSpaceDE w:val="0"/>
      <w:autoSpaceDN w:val="0"/>
      <w:adjustRightInd w:val="0"/>
    </w:pPr>
  </w:style>
  <w:style w:type="paragraph" w:customStyle="1" w:styleId="Style11">
    <w:name w:val="Style11"/>
    <w:basedOn w:val="Normal"/>
    <w:uiPriority w:val="99"/>
    <w:rsid w:val="00340F60"/>
    <w:pPr>
      <w:widowControl w:val="0"/>
      <w:autoSpaceDE w:val="0"/>
      <w:autoSpaceDN w:val="0"/>
      <w:adjustRightInd w:val="0"/>
    </w:pPr>
  </w:style>
  <w:style w:type="paragraph" w:customStyle="1" w:styleId="Style17">
    <w:name w:val="Style17"/>
    <w:basedOn w:val="Normal"/>
    <w:uiPriority w:val="99"/>
    <w:rsid w:val="00340F60"/>
    <w:pPr>
      <w:widowControl w:val="0"/>
      <w:autoSpaceDE w:val="0"/>
      <w:autoSpaceDN w:val="0"/>
      <w:adjustRightInd w:val="0"/>
    </w:pPr>
  </w:style>
  <w:style w:type="character" w:customStyle="1" w:styleId="FontStyle45">
    <w:name w:val="Font Style45"/>
    <w:basedOn w:val="DefaultParagraphFont"/>
    <w:uiPriority w:val="99"/>
    <w:rsid w:val="00340F60"/>
    <w:rPr>
      <w:rFonts w:ascii="Times New Roman" w:hAnsi="Times New Roman" w:cs="Times New Roman"/>
      <w:b/>
      <w:bCs/>
      <w:sz w:val="22"/>
      <w:szCs w:val="22"/>
    </w:rPr>
  </w:style>
  <w:style w:type="character" w:customStyle="1" w:styleId="FontStyle47">
    <w:name w:val="Font Style47"/>
    <w:basedOn w:val="DefaultParagraphFont"/>
    <w:uiPriority w:val="99"/>
    <w:rsid w:val="00340F60"/>
    <w:rPr>
      <w:rFonts w:ascii="Times New Roman" w:hAnsi="Times New Roman" w:cs="Times New Roman"/>
      <w:sz w:val="20"/>
      <w:szCs w:val="20"/>
    </w:rPr>
  </w:style>
  <w:style w:type="character" w:customStyle="1" w:styleId="FontStyle48">
    <w:name w:val="Font Style48"/>
    <w:basedOn w:val="DefaultParagraphFont"/>
    <w:uiPriority w:val="99"/>
    <w:rsid w:val="00340F60"/>
    <w:rPr>
      <w:rFonts w:ascii="Times New Roman" w:hAnsi="Times New Roman" w:cs="Times New Roman"/>
      <w:b/>
      <w:bCs/>
      <w:sz w:val="20"/>
      <w:szCs w:val="20"/>
    </w:rPr>
  </w:style>
  <w:style w:type="character" w:customStyle="1" w:styleId="FontStyle49">
    <w:name w:val="Font Style49"/>
    <w:basedOn w:val="DefaultParagraphFont"/>
    <w:uiPriority w:val="99"/>
    <w:rsid w:val="00340F60"/>
    <w:rPr>
      <w:rFonts w:ascii="Arial" w:hAnsi="Arial" w:cs="Arial"/>
      <w:b/>
      <w:bCs/>
      <w:sz w:val="14"/>
      <w:szCs w:val="14"/>
    </w:rPr>
  </w:style>
  <w:style w:type="character" w:customStyle="1" w:styleId="FontStyle50">
    <w:name w:val="Font Style50"/>
    <w:basedOn w:val="DefaultParagraphFont"/>
    <w:uiPriority w:val="99"/>
    <w:rsid w:val="00340F60"/>
    <w:rPr>
      <w:rFonts w:ascii="Arial" w:hAnsi="Arial" w:cs="Arial"/>
      <w:sz w:val="14"/>
      <w:szCs w:val="14"/>
    </w:rPr>
  </w:style>
  <w:style w:type="paragraph" w:customStyle="1" w:styleId="a1">
    <w:name w:val="Текстовый блок"/>
    <w:uiPriority w:val="99"/>
    <w:rsid w:val="00340F60"/>
    <w:pPr>
      <w:pBdr>
        <w:top w:val="none" w:sz="96" w:space="31" w:color="FFFFFF" w:frame="1"/>
        <w:left w:val="none" w:sz="96" w:space="31" w:color="FFFFFF" w:frame="1"/>
        <w:bottom w:val="none" w:sz="96" w:space="31" w:color="FFFFFF" w:frame="1"/>
        <w:right w:val="none" w:sz="96" w:space="31" w:color="FFFFFF" w:frame="1"/>
        <w:bar w:val="none" w:sz="0" w:color="000000"/>
      </w:pBdr>
      <w:jc w:val="center"/>
    </w:pPr>
    <w:rPr>
      <w:rFonts w:ascii="Times New Roman" w:eastAsia="Times New Roman" w:hAnsi="Arial Unicode MS"/>
      <w:color w:val="000000"/>
      <w:sz w:val="28"/>
      <w:szCs w:val="28"/>
      <w:u w:color="000000"/>
    </w:rPr>
  </w:style>
  <w:style w:type="paragraph" w:customStyle="1" w:styleId="Style10">
    <w:name w:val="Style10"/>
    <w:basedOn w:val="Normal"/>
    <w:uiPriority w:val="99"/>
    <w:rsid w:val="00340F60"/>
    <w:pPr>
      <w:widowControl w:val="0"/>
      <w:autoSpaceDE w:val="0"/>
      <w:autoSpaceDN w:val="0"/>
      <w:adjustRightInd w:val="0"/>
    </w:pPr>
    <w:rPr>
      <w:u w:color="000000"/>
    </w:rPr>
  </w:style>
  <w:style w:type="table" w:customStyle="1" w:styleId="TableNormal1">
    <w:name w:val="Table Normal1"/>
    <w:uiPriority w:val="99"/>
    <w:rsid w:val="00340F60"/>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Times New Roman" w:hAnsi="Times New Roman"/>
      <w:sz w:val="20"/>
      <w:szCs w:val="20"/>
    </w:rPr>
    <w:tblPr>
      <w:tblCellMar>
        <w:top w:w="0" w:type="dxa"/>
        <w:left w:w="0" w:type="dxa"/>
        <w:bottom w:w="0" w:type="dxa"/>
        <w:right w:w="0" w:type="dxa"/>
      </w:tblCellMar>
    </w:tblPr>
  </w:style>
  <w:style w:type="paragraph" w:customStyle="1" w:styleId="Style15">
    <w:name w:val="Style15"/>
    <w:basedOn w:val="Normal"/>
    <w:uiPriority w:val="99"/>
    <w:rsid w:val="00340F60"/>
    <w:pPr>
      <w:widowControl w:val="0"/>
      <w:autoSpaceDE w:val="0"/>
      <w:autoSpaceDN w:val="0"/>
      <w:adjustRightInd w:val="0"/>
      <w:spacing w:line="482" w:lineRule="exact"/>
      <w:ind w:hanging="360"/>
    </w:pPr>
  </w:style>
  <w:style w:type="paragraph" w:customStyle="1" w:styleId="Style41">
    <w:name w:val="Style41"/>
    <w:basedOn w:val="Normal"/>
    <w:uiPriority w:val="99"/>
    <w:rsid w:val="00340F60"/>
    <w:pPr>
      <w:widowControl w:val="0"/>
      <w:autoSpaceDE w:val="0"/>
      <w:autoSpaceDN w:val="0"/>
      <w:adjustRightInd w:val="0"/>
      <w:spacing w:line="482" w:lineRule="exact"/>
      <w:ind w:hanging="365"/>
      <w:jc w:val="both"/>
    </w:pPr>
  </w:style>
  <w:style w:type="character" w:customStyle="1" w:styleId="FontStyle56">
    <w:name w:val="Font Style56"/>
    <w:basedOn w:val="DefaultParagraphFont"/>
    <w:uiPriority w:val="99"/>
    <w:rsid w:val="00340F60"/>
    <w:rPr>
      <w:rFonts w:ascii="Times New Roman" w:hAnsi="Times New Roman" w:cs="Times New Roman"/>
      <w:sz w:val="26"/>
      <w:szCs w:val="26"/>
    </w:rPr>
  </w:style>
  <w:style w:type="character" w:styleId="PlaceholderText">
    <w:name w:val="Placeholder Text"/>
    <w:basedOn w:val="DefaultParagraphFont"/>
    <w:uiPriority w:val="99"/>
    <w:semiHidden/>
    <w:rsid w:val="00FA6C6F"/>
    <w:rPr>
      <w:color w:val="808080"/>
    </w:rPr>
  </w:style>
  <w:style w:type="table" w:customStyle="1" w:styleId="31">
    <w:name w:val="Сетка таблицы3"/>
    <w:uiPriority w:val="99"/>
    <w:rsid w:val="00B07250"/>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67">
    <w:name w:val="Style67"/>
    <w:basedOn w:val="Normal"/>
    <w:uiPriority w:val="99"/>
    <w:rsid w:val="00E82F66"/>
    <w:pPr>
      <w:widowControl w:val="0"/>
      <w:autoSpaceDE w:val="0"/>
      <w:autoSpaceDN w:val="0"/>
      <w:adjustRightInd w:val="0"/>
    </w:pPr>
    <w:rPr>
      <w:u w:color="000000"/>
    </w:rPr>
  </w:style>
  <w:style w:type="paragraph" w:customStyle="1" w:styleId="Style139">
    <w:name w:val="Style139"/>
    <w:basedOn w:val="Normal"/>
    <w:uiPriority w:val="99"/>
    <w:rsid w:val="00E82F66"/>
    <w:pPr>
      <w:widowControl w:val="0"/>
      <w:autoSpaceDE w:val="0"/>
      <w:autoSpaceDN w:val="0"/>
      <w:adjustRightInd w:val="0"/>
    </w:pPr>
    <w:rPr>
      <w:u w:color="000000"/>
    </w:rPr>
  </w:style>
  <w:style w:type="paragraph" w:customStyle="1" w:styleId="Style270">
    <w:name w:val="Style270"/>
    <w:basedOn w:val="Normal"/>
    <w:uiPriority w:val="99"/>
    <w:rsid w:val="00E82F66"/>
    <w:pPr>
      <w:widowControl w:val="0"/>
      <w:autoSpaceDE w:val="0"/>
      <w:autoSpaceDN w:val="0"/>
      <w:adjustRightInd w:val="0"/>
    </w:pPr>
    <w:rPr>
      <w:u w:color="000000"/>
    </w:rPr>
  </w:style>
  <w:style w:type="paragraph" w:customStyle="1" w:styleId="Style350">
    <w:name w:val="Style350"/>
    <w:basedOn w:val="Normal"/>
    <w:uiPriority w:val="99"/>
    <w:rsid w:val="00E82F66"/>
    <w:pPr>
      <w:widowControl w:val="0"/>
      <w:autoSpaceDE w:val="0"/>
      <w:autoSpaceDN w:val="0"/>
      <w:adjustRightInd w:val="0"/>
    </w:pPr>
    <w:rPr>
      <w:u w:color="000000"/>
    </w:rPr>
  </w:style>
  <w:style w:type="paragraph" w:customStyle="1" w:styleId="Style387">
    <w:name w:val="Style387"/>
    <w:basedOn w:val="Normal"/>
    <w:uiPriority w:val="99"/>
    <w:rsid w:val="00E82F66"/>
    <w:pPr>
      <w:widowControl w:val="0"/>
      <w:autoSpaceDE w:val="0"/>
      <w:autoSpaceDN w:val="0"/>
      <w:adjustRightInd w:val="0"/>
    </w:pPr>
    <w:rPr>
      <w:u w:color="000000"/>
    </w:rPr>
  </w:style>
  <w:style w:type="character" w:customStyle="1" w:styleId="FontStyle681">
    <w:name w:val="Font Style681"/>
    <w:uiPriority w:val="99"/>
    <w:rsid w:val="00E82F66"/>
    <w:rPr>
      <w:rFonts w:ascii="Times New Roman" w:hAnsi="Times New Roman" w:cs="Times New Roman"/>
      <w:sz w:val="22"/>
      <w:szCs w:val="22"/>
    </w:rPr>
  </w:style>
  <w:style w:type="character" w:customStyle="1" w:styleId="FontStyle693">
    <w:name w:val="Font Style693"/>
    <w:uiPriority w:val="99"/>
    <w:rsid w:val="00E82F66"/>
    <w:rPr>
      <w:rFonts w:ascii="Times New Roman" w:hAnsi="Times New Roman" w:cs="Times New Roman"/>
      <w:b/>
      <w:bCs/>
      <w:i/>
      <w:iCs/>
      <w:sz w:val="22"/>
      <w:szCs w:val="22"/>
    </w:rPr>
  </w:style>
  <w:style w:type="character" w:customStyle="1" w:styleId="FontStyle694">
    <w:name w:val="Font Style694"/>
    <w:uiPriority w:val="99"/>
    <w:rsid w:val="00E82F66"/>
    <w:rPr>
      <w:rFonts w:ascii="Times New Roman" w:hAnsi="Times New Roman" w:cs="Times New Roman"/>
      <w:b/>
      <w:bCs/>
      <w:sz w:val="22"/>
      <w:szCs w:val="22"/>
    </w:rPr>
  </w:style>
  <w:style w:type="character" w:customStyle="1" w:styleId="FontStyle695">
    <w:name w:val="Font Style695"/>
    <w:uiPriority w:val="99"/>
    <w:rsid w:val="00E82F66"/>
    <w:rPr>
      <w:rFonts w:ascii="Times New Roman" w:hAnsi="Times New Roman" w:cs="Times New Roman"/>
      <w:i/>
      <w:iCs/>
      <w:sz w:val="22"/>
      <w:szCs w:val="22"/>
    </w:rPr>
  </w:style>
  <w:style w:type="table" w:customStyle="1" w:styleId="42">
    <w:name w:val="Сетка таблицы4"/>
    <w:uiPriority w:val="99"/>
    <w:rsid w:val="002068E3"/>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uiPriority w:val="99"/>
    <w:rsid w:val="00940C4B"/>
    <w:pPr>
      <w:spacing w:after="120" w:line="480" w:lineRule="auto"/>
    </w:pPr>
  </w:style>
  <w:style w:type="character" w:customStyle="1" w:styleId="BodyText2Char">
    <w:name w:val="Body Text 2 Char"/>
    <w:basedOn w:val="DefaultParagraphFont"/>
    <w:link w:val="BodyText2"/>
    <w:uiPriority w:val="99"/>
    <w:semiHidden/>
    <w:locked/>
    <w:rsid w:val="00EF0BB9"/>
    <w:rPr>
      <w:rFonts w:ascii="Times New Roman" w:hAnsi="Times New Roman" w:cs="Times New Roman"/>
      <w:sz w:val="24"/>
      <w:szCs w:val="24"/>
    </w:rPr>
  </w:style>
  <w:style w:type="paragraph" w:customStyle="1" w:styleId="24">
    <w:name w:val="Знак Знак2"/>
    <w:basedOn w:val="Normal"/>
    <w:uiPriority w:val="99"/>
    <w:rsid w:val="00940C4B"/>
    <w:pPr>
      <w:spacing w:after="160" w:line="240" w:lineRule="exact"/>
    </w:pPr>
    <w:rPr>
      <w:rFonts w:ascii="Verdana" w:eastAsia="Calibri" w:hAnsi="Verdana" w:cs="Verdana"/>
      <w:sz w:val="20"/>
      <w:szCs w:val="20"/>
      <w:lang w:val="en-US" w:eastAsia="en-US"/>
    </w:rPr>
  </w:style>
  <w:style w:type="character" w:customStyle="1" w:styleId="apple-converted-space">
    <w:name w:val="apple-converted-space"/>
    <w:basedOn w:val="DefaultParagraphFont"/>
    <w:uiPriority w:val="99"/>
    <w:rsid w:val="00940C4B"/>
  </w:style>
  <w:style w:type="paragraph" w:customStyle="1" w:styleId="210">
    <w:name w:val="Знак Знак21"/>
    <w:basedOn w:val="Normal"/>
    <w:uiPriority w:val="99"/>
    <w:rsid w:val="000E7C5E"/>
    <w:pPr>
      <w:spacing w:after="160" w:line="240" w:lineRule="exact"/>
    </w:pPr>
    <w:rPr>
      <w:rFonts w:ascii="Verdana" w:eastAsia="Calibri" w:hAnsi="Verdana" w:cs="Verdana"/>
      <w:sz w:val="20"/>
      <w:szCs w:val="20"/>
      <w:lang w:val="en-US" w:eastAsia="en-US"/>
    </w:rPr>
  </w:style>
  <w:style w:type="paragraph" w:customStyle="1" w:styleId="43">
    <w:name w:val="Знак Знак4 Знак Знак"/>
    <w:basedOn w:val="Normal"/>
    <w:uiPriority w:val="99"/>
    <w:rsid w:val="00567B16"/>
    <w:pPr>
      <w:spacing w:after="160" w:line="240" w:lineRule="exact"/>
    </w:pPr>
    <w:rPr>
      <w:rFonts w:ascii="Verdana" w:eastAsia="Calibri" w:hAnsi="Verdana" w:cs="Verdana"/>
      <w:sz w:val="20"/>
      <w:szCs w:val="20"/>
      <w:lang w:val="en-US" w:eastAsia="en-US"/>
    </w:rPr>
  </w:style>
  <w:style w:type="paragraph" w:styleId="NormalWeb">
    <w:name w:val="Normal (Web)"/>
    <w:basedOn w:val="Normal"/>
    <w:uiPriority w:val="99"/>
    <w:rsid w:val="00F61ED3"/>
    <w:pPr>
      <w:spacing w:before="100" w:beforeAutospacing="1" w:after="100" w:afterAutospacing="1"/>
    </w:pPr>
    <w:rPr>
      <w:rFonts w:eastAsia="Calibri"/>
    </w:rPr>
  </w:style>
  <w:style w:type="paragraph" w:customStyle="1" w:styleId="TableParagraph">
    <w:name w:val="Table Paragraph"/>
    <w:basedOn w:val="Normal"/>
    <w:uiPriority w:val="99"/>
    <w:rsid w:val="006C1E21"/>
    <w:pPr>
      <w:widowControl w:val="0"/>
    </w:pPr>
    <w:rPr>
      <w:rFonts w:ascii="Calibri" w:eastAsia="Calibri" w:hAnsi="Calibri" w:cs="Calibri"/>
      <w:sz w:val="22"/>
      <w:szCs w:val="22"/>
      <w:lang w:val="en-US" w:eastAsia="en-US"/>
    </w:rPr>
  </w:style>
  <w:style w:type="paragraph" w:customStyle="1" w:styleId="10">
    <w:name w:val="Без интервала1"/>
    <w:link w:val="a2"/>
    <w:uiPriority w:val="99"/>
    <w:rsid w:val="00CD24D6"/>
    <w:rPr>
      <w:rFonts w:cs="Calibri"/>
    </w:rPr>
  </w:style>
  <w:style w:type="character" w:customStyle="1" w:styleId="a2">
    <w:name w:val="Без интервала Знак"/>
    <w:link w:val="10"/>
    <w:uiPriority w:val="99"/>
    <w:locked/>
    <w:rsid w:val="00CD24D6"/>
    <w:rPr>
      <w:sz w:val="22"/>
      <w:szCs w:val="22"/>
      <w:lang w:val="ru-RU" w:eastAsia="ru-RU"/>
    </w:rPr>
  </w:style>
  <w:style w:type="character" w:customStyle="1" w:styleId="FontStyle85">
    <w:name w:val="Font Style85"/>
    <w:uiPriority w:val="99"/>
    <w:rsid w:val="00CD24D6"/>
    <w:rPr>
      <w:rFonts w:ascii="Times New Roman" w:hAnsi="Times New Roman" w:cs="Times New Roman"/>
      <w:sz w:val="22"/>
      <w:szCs w:val="22"/>
    </w:rPr>
  </w:style>
  <w:style w:type="paragraph" w:customStyle="1" w:styleId="Style59">
    <w:name w:val="Style59"/>
    <w:basedOn w:val="Normal"/>
    <w:uiPriority w:val="99"/>
    <w:rsid w:val="00CD24D6"/>
    <w:pPr>
      <w:widowControl w:val="0"/>
      <w:autoSpaceDE w:val="0"/>
      <w:autoSpaceDN w:val="0"/>
      <w:adjustRightInd w:val="0"/>
      <w:spacing w:line="269" w:lineRule="exact"/>
    </w:pPr>
    <w:rPr>
      <w:rFonts w:eastAsia="Calibri"/>
    </w:rPr>
  </w:style>
  <w:style w:type="character" w:customStyle="1" w:styleId="FontStyle91">
    <w:name w:val="Font Style91"/>
    <w:uiPriority w:val="99"/>
    <w:rsid w:val="005D3925"/>
    <w:rPr>
      <w:rFonts w:ascii="Times New Roman" w:hAnsi="Times New Roman" w:cs="Times New Roman"/>
      <w:sz w:val="26"/>
      <w:szCs w:val="26"/>
    </w:rPr>
  </w:style>
  <w:style w:type="character" w:customStyle="1" w:styleId="FontStyle90">
    <w:name w:val="Font Style90"/>
    <w:uiPriority w:val="99"/>
    <w:rsid w:val="005D3925"/>
    <w:rPr>
      <w:rFonts w:ascii="Times New Roman" w:hAnsi="Times New Roman" w:cs="Times New Roman"/>
      <w:b/>
      <w:bCs/>
      <w:sz w:val="26"/>
      <w:szCs w:val="26"/>
    </w:rPr>
  </w:style>
  <w:style w:type="paragraph" w:customStyle="1" w:styleId="Style8">
    <w:name w:val="Style8"/>
    <w:basedOn w:val="Normal"/>
    <w:uiPriority w:val="99"/>
    <w:rsid w:val="005D3925"/>
    <w:pPr>
      <w:widowControl w:val="0"/>
      <w:autoSpaceDE w:val="0"/>
      <w:autoSpaceDN w:val="0"/>
      <w:adjustRightInd w:val="0"/>
      <w:spacing w:line="483" w:lineRule="exact"/>
      <w:jc w:val="both"/>
    </w:pPr>
    <w:rPr>
      <w:rFonts w:eastAsia="Calibri"/>
    </w:rPr>
  </w:style>
  <w:style w:type="paragraph" w:customStyle="1" w:styleId="xxxxmsonospacing">
    <w:name w:val="x_x_x_x_msonospacing"/>
    <w:basedOn w:val="Normal"/>
    <w:uiPriority w:val="99"/>
    <w:rsid w:val="00B14A9F"/>
    <w:rPr>
      <w:rFonts w:ascii="Calibri" w:eastAsia="Calibri" w:hAnsi="Calibri" w:cs="Calibri"/>
      <w:sz w:val="22"/>
      <w:szCs w:val="22"/>
    </w:rPr>
  </w:style>
  <w:style w:type="paragraph" w:customStyle="1" w:styleId="11">
    <w:name w:val="Стиль1"/>
    <w:basedOn w:val="Heading1"/>
    <w:uiPriority w:val="99"/>
    <w:rsid w:val="00ED3152"/>
    <w:pPr>
      <w:keepNext/>
      <w:widowControl/>
      <w:tabs>
        <w:tab w:val="clear" w:pos="365"/>
      </w:tabs>
      <w:spacing w:before="240" w:after="120" w:line="240" w:lineRule="auto"/>
      <w:ind w:left="0"/>
      <w:jc w:val="both"/>
    </w:pPr>
    <w:rPr>
      <w:rFonts w:eastAsia="MS Mincho"/>
      <w:kern w:val="32"/>
      <w:u w:color="000000"/>
      <w:lang w:eastAsia="ja-JP"/>
    </w:rPr>
  </w:style>
  <w:style w:type="paragraph" w:customStyle="1" w:styleId="Style68">
    <w:name w:val="Style68"/>
    <w:basedOn w:val="Normal"/>
    <w:uiPriority w:val="99"/>
    <w:rsid w:val="003075BA"/>
    <w:pPr>
      <w:widowControl w:val="0"/>
      <w:autoSpaceDE w:val="0"/>
      <w:autoSpaceDN w:val="0"/>
      <w:adjustRightInd w:val="0"/>
      <w:spacing w:line="482" w:lineRule="exact"/>
      <w:jc w:val="center"/>
    </w:pPr>
    <w:rPr>
      <w:rFonts w:ascii="Calibri" w:eastAsia="Calibri" w:hAnsi="Calibri" w:cs="Calibri"/>
    </w:rPr>
  </w:style>
  <w:style w:type="paragraph" w:customStyle="1" w:styleId="410">
    <w:name w:val="Знак Знак4 Знак Знак1"/>
    <w:basedOn w:val="Normal"/>
    <w:uiPriority w:val="99"/>
    <w:rsid w:val="009C6FDE"/>
    <w:pPr>
      <w:spacing w:after="160" w:line="240" w:lineRule="exact"/>
    </w:pPr>
    <w:rPr>
      <w:rFonts w:ascii="Verdana" w:eastAsia="Calibri" w:hAnsi="Verdana" w:cs="Verdana"/>
      <w:sz w:val="20"/>
      <w:szCs w:val="20"/>
      <w:lang w:val="en-US" w:eastAsia="en-US"/>
    </w:rPr>
  </w:style>
  <w:style w:type="paragraph" w:customStyle="1" w:styleId="Style54">
    <w:name w:val="Style54"/>
    <w:basedOn w:val="Normal"/>
    <w:uiPriority w:val="99"/>
    <w:rsid w:val="00AE31D8"/>
    <w:pPr>
      <w:widowControl w:val="0"/>
      <w:autoSpaceDE w:val="0"/>
      <w:autoSpaceDN w:val="0"/>
      <w:adjustRightInd w:val="0"/>
      <w:spacing w:line="484" w:lineRule="exact"/>
      <w:jc w:val="both"/>
    </w:pPr>
    <w:rPr>
      <w:rFonts w:ascii="Calibri" w:eastAsia="Calibri" w:hAnsi="Calibri" w:cs="Calibri"/>
    </w:rPr>
  </w:style>
  <w:style w:type="character" w:styleId="Strong">
    <w:name w:val="Strong"/>
    <w:basedOn w:val="DefaultParagraphFont"/>
    <w:uiPriority w:val="99"/>
    <w:qFormat/>
    <w:locked/>
    <w:rsid w:val="00AE31D8"/>
    <w:rPr>
      <w:b/>
      <w:bCs/>
    </w:rPr>
  </w:style>
</w:styles>
</file>

<file path=word/webSettings.xml><?xml version="1.0" encoding="utf-8"?>
<w:webSettings xmlns:r="http://schemas.openxmlformats.org/officeDocument/2006/relationships" xmlns:w="http://schemas.openxmlformats.org/wordprocessingml/2006/main">
  <w:divs>
    <w:div w:id="408770038">
      <w:marLeft w:val="0"/>
      <w:marRight w:val="0"/>
      <w:marTop w:val="0"/>
      <w:marBottom w:val="0"/>
      <w:divBdr>
        <w:top w:val="none" w:sz="0" w:space="0" w:color="auto"/>
        <w:left w:val="none" w:sz="0" w:space="0" w:color="auto"/>
        <w:bottom w:val="none" w:sz="0" w:space="0" w:color="auto"/>
        <w:right w:val="none" w:sz="0" w:space="0" w:color="auto"/>
      </w:divBdr>
    </w:div>
    <w:div w:id="408770049">
      <w:marLeft w:val="0"/>
      <w:marRight w:val="0"/>
      <w:marTop w:val="0"/>
      <w:marBottom w:val="0"/>
      <w:divBdr>
        <w:top w:val="none" w:sz="0" w:space="0" w:color="auto"/>
        <w:left w:val="none" w:sz="0" w:space="0" w:color="auto"/>
        <w:bottom w:val="none" w:sz="0" w:space="0" w:color="auto"/>
        <w:right w:val="none" w:sz="0" w:space="0" w:color="auto"/>
      </w:divBdr>
      <w:divsChild>
        <w:div w:id="408770032">
          <w:marLeft w:val="0"/>
          <w:marRight w:val="0"/>
          <w:marTop w:val="0"/>
          <w:marBottom w:val="0"/>
          <w:divBdr>
            <w:top w:val="none" w:sz="0" w:space="0" w:color="auto"/>
            <w:left w:val="none" w:sz="0" w:space="0" w:color="auto"/>
            <w:bottom w:val="none" w:sz="0" w:space="0" w:color="auto"/>
            <w:right w:val="none" w:sz="0" w:space="0" w:color="auto"/>
          </w:divBdr>
          <w:divsChild>
            <w:div w:id="408770034">
              <w:marLeft w:val="0"/>
              <w:marRight w:val="0"/>
              <w:marTop w:val="0"/>
              <w:marBottom w:val="0"/>
              <w:divBdr>
                <w:top w:val="none" w:sz="0" w:space="0" w:color="auto"/>
                <w:left w:val="none" w:sz="0" w:space="0" w:color="auto"/>
                <w:bottom w:val="none" w:sz="0" w:space="0" w:color="auto"/>
                <w:right w:val="none" w:sz="0" w:space="0" w:color="auto"/>
              </w:divBdr>
            </w:div>
          </w:divsChild>
        </w:div>
        <w:div w:id="408770036">
          <w:marLeft w:val="0"/>
          <w:marRight w:val="0"/>
          <w:marTop w:val="0"/>
          <w:marBottom w:val="0"/>
          <w:divBdr>
            <w:top w:val="none" w:sz="0" w:space="0" w:color="auto"/>
            <w:left w:val="none" w:sz="0" w:space="0" w:color="auto"/>
            <w:bottom w:val="none" w:sz="0" w:space="0" w:color="auto"/>
            <w:right w:val="none" w:sz="0" w:space="0" w:color="auto"/>
          </w:divBdr>
          <w:divsChild>
            <w:div w:id="408770056">
              <w:marLeft w:val="0"/>
              <w:marRight w:val="0"/>
              <w:marTop w:val="0"/>
              <w:marBottom w:val="0"/>
              <w:divBdr>
                <w:top w:val="none" w:sz="0" w:space="0" w:color="auto"/>
                <w:left w:val="none" w:sz="0" w:space="0" w:color="auto"/>
                <w:bottom w:val="none" w:sz="0" w:space="0" w:color="auto"/>
                <w:right w:val="none" w:sz="0" w:space="0" w:color="auto"/>
              </w:divBdr>
            </w:div>
            <w:div w:id="408770071">
              <w:marLeft w:val="0"/>
              <w:marRight w:val="0"/>
              <w:marTop w:val="0"/>
              <w:marBottom w:val="0"/>
              <w:divBdr>
                <w:top w:val="none" w:sz="0" w:space="0" w:color="auto"/>
                <w:left w:val="none" w:sz="0" w:space="0" w:color="auto"/>
                <w:bottom w:val="none" w:sz="0" w:space="0" w:color="auto"/>
                <w:right w:val="none" w:sz="0" w:space="0" w:color="auto"/>
              </w:divBdr>
            </w:div>
          </w:divsChild>
        </w:div>
        <w:div w:id="408770040">
          <w:marLeft w:val="0"/>
          <w:marRight w:val="0"/>
          <w:marTop w:val="0"/>
          <w:marBottom w:val="0"/>
          <w:divBdr>
            <w:top w:val="none" w:sz="0" w:space="0" w:color="auto"/>
            <w:left w:val="none" w:sz="0" w:space="0" w:color="auto"/>
            <w:bottom w:val="none" w:sz="0" w:space="0" w:color="auto"/>
            <w:right w:val="none" w:sz="0" w:space="0" w:color="auto"/>
          </w:divBdr>
          <w:divsChild>
            <w:div w:id="408770059">
              <w:marLeft w:val="0"/>
              <w:marRight w:val="0"/>
              <w:marTop w:val="0"/>
              <w:marBottom w:val="0"/>
              <w:divBdr>
                <w:top w:val="none" w:sz="0" w:space="0" w:color="auto"/>
                <w:left w:val="none" w:sz="0" w:space="0" w:color="auto"/>
                <w:bottom w:val="none" w:sz="0" w:space="0" w:color="auto"/>
                <w:right w:val="none" w:sz="0" w:space="0" w:color="auto"/>
              </w:divBdr>
            </w:div>
            <w:div w:id="408770060">
              <w:marLeft w:val="0"/>
              <w:marRight w:val="0"/>
              <w:marTop w:val="0"/>
              <w:marBottom w:val="0"/>
              <w:divBdr>
                <w:top w:val="none" w:sz="0" w:space="0" w:color="auto"/>
                <w:left w:val="none" w:sz="0" w:space="0" w:color="auto"/>
                <w:bottom w:val="none" w:sz="0" w:space="0" w:color="auto"/>
                <w:right w:val="none" w:sz="0" w:space="0" w:color="auto"/>
              </w:divBdr>
            </w:div>
          </w:divsChild>
        </w:div>
        <w:div w:id="408770041">
          <w:marLeft w:val="0"/>
          <w:marRight w:val="0"/>
          <w:marTop w:val="0"/>
          <w:marBottom w:val="0"/>
          <w:divBdr>
            <w:top w:val="none" w:sz="0" w:space="0" w:color="auto"/>
            <w:left w:val="none" w:sz="0" w:space="0" w:color="auto"/>
            <w:bottom w:val="none" w:sz="0" w:space="0" w:color="auto"/>
            <w:right w:val="none" w:sz="0" w:space="0" w:color="auto"/>
          </w:divBdr>
          <w:divsChild>
            <w:div w:id="408770035">
              <w:marLeft w:val="0"/>
              <w:marRight w:val="0"/>
              <w:marTop w:val="0"/>
              <w:marBottom w:val="0"/>
              <w:divBdr>
                <w:top w:val="none" w:sz="0" w:space="0" w:color="auto"/>
                <w:left w:val="none" w:sz="0" w:space="0" w:color="auto"/>
                <w:bottom w:val="none" w:sz="0" w:space="0" w:color="auto"/>
                <w:right w:val="none" w:sz="0" w:space="0" w:color="auto"/>
              </w:divBdr>
            </w:div>
            <w:div w:id="408770045">
              <w:marLeft w:val="0"/>
              <w:marRight w:val="0"/>
              <w:marTop w:val="0"/>
              <w:marBottom w:val="0"/>
              <w:divBdr>
                <w:top w:val="none" w:sz="0" w:space="0" w:color="auto"/>
                <w:left w:val="none" w:sz="0" w:space="0" w:color="auto"/>
                <w:bottom w:val="none" w:sz="0" w:space="0" w:color="auto"/>
                <w:right w:val="none" w:sz="0" w:space="0" w:color="auto"/>
              </w:divBdr>
            </w:div>
          </w:divsChild>
        </w:div>
        <w:div w:id="408770044">
          <w:marLeft w:val="0"/>
          <w:marRight w:val="0"/>
          <w:marTop w:val="0"/>
          <w:marBottom w:val="0"/>
          <w:divBdr>
            <w:top w:val="none" w:sz="0" w:space="0" w:color="auto"/>
            <w:left w:val="none" w:sz="0" w:space="0" w:color="auto"/>
            <w:bottom w:val="none" w:sz="0" w:space="0" w:color="auto"/>
            <w:right w:val="none" w:sz="0" w:space="0" w:color="auto"/>
          </w:divBdr>
          <w:divsChild>
            <w:div w:id="408770042">
              <w:marLeft w:val="0"/>
              <w:marRight w:val="0"/>
              <w:marTop w:val="0"/>
              <w:marBottom w:val="0"/>
              <w:divBdr>
                <w:top w:val="none" w:sz="0" w:space="0" w:color="auto"/>
                <w:left w:val="none" w:sz="0" w:space="0" w:color="auto"/>
                <w:bottom w:val="none" w:sz="0" w:space="0" w:color="auto"/>
                <w:right w:val="none" w:sz="0" w:space="0" w:color="auto"/>
              </w:divBdr>
            </w:div>
            <w:div w:id="408770066">
              <w:marLeft w:val="0"/>
              <w:marRight w:val="0"/>
              <w:marTop w:val="0"/>
              <w:marBottom w:val="0"/>
              <w:divBdr>
                <w:top w:val="none" w:sz="0" w:space="0" w:color="auto"/>
                <w:left w:val="none" w:sz="0" w:space="0" w:color="auto"/>
                <w:bottom w:val="none" w:sz="0" w:space="0" w:color="auto"/>
                <w:right w:val="none" w:sz="0" w:space="0" w:color="auto"/>
              </w:divBdr>
            </w:div>
          </w:divsChild>
        </w:div>
        <w:div w:id="408770046">
          <w:marLeft w:val="0"/>
          <w:marRight w:val="0"/>
          <w:marTop w:val="0"/>
          <w:marBottom w:val="0"/>
          <w:divBdr>
            <w:top w:val="none" w:sz="0" w:space="0" w:color="auto"/>
            <w:left w:val="none" w:sz="0" w:space="0" w:color="auto"/>
            <w:bottom w:val="none" w:sz="0" w:space="0" w:color="auto"/>
            <w:right w:val="none" w:sz="0" w:space="0" w:color="auto"/>
          </w:divBdr>
          <w:divsChild>
            <w:div w:id="408770065">
              <w:marLeft w:val="0"/>
              <w:marRight w:val="0"/>
              <w:marTop w:val="0"/>
              <w:marBottom w:val="0"/>
              <w:divBdr>
                <w:top w:val="none" w:sz="0" w:space="0" w:color="auto"/>
                <w:left w:val="none" w:sz="0" w:space="0" w:color="auto"/>
                <w:bottom w:val="none" w:sz="0" w:space="0" w:color="auto"/>
                <w:right w:val="none" w:sz="0" w:space="0" w:color="auto"/>
              </w:divBdr>
            </w:div>
            <w:div w:id="408770067">
              <w:marLeft w:val="0"/>
              <w:marRight w:val="0"/>
              <w:marTop w:val="0"/>
              <w:marBottom w:val="0"/>
              <w:divBdr>
                <w:top w:val="none" w:sz="0" w:space="0" w:color="auto"/>
                <w:left w:val="none" w:sz="0" w:space="0" w:color="auto"/>
                <w:bottom w:val="none" w:sz="0" w:space="0" w:color="auto"/>
                <w:right w:val="none" w:sz="0" w:space="0" w:color="auto"/>
              </w:divBdr>
            </w:div>
          </w:divsChild>
        </w:div>
        <w:div w:id="408770050">
          <w:marLeft w:val="0"/>
          <w:marRight w:val="0"/>
          <w:marTop w:val="0"/>
          <w:marBottom w:val="0"/>
          <w:divBdr>
            <w:top w:val="none" w:sz="0" w:space="0" w:color="auto"/>
            <w:left w:val="none" w:sz="0" w:space="0" w:color="auto"/>
            <w:bottom w:val="none" w:sz="0" w:space="0" w:color="auto"/>
            <w:right w:val="none" w:sz="0" w:space="0" w:color="auto"/>
          </w:divBdr>
          <w:divsChild>
            <w:div w:id="408770043">
              <w:marLeft w:val="0"/>
              <w:marRight w:val="0"/>
              <w:marTop w:val="0"/>
              <w:marBottom w:val="0"/>
              <w:divBdr>
                <w:top w:val="none" w:sz="0" w:space="0" w:color="auto"/>
                <w:left w:val="none" w:sz="0" w:space="0" w:color="auto"/>
                <w:bottom w:val="none" w:sz="0" w:space="0" w:color="auto"/>
                <w:right w:val="none" w:sz="0" w:space="0" w:color="auto"/>
              </w:divBdr>
            </w:div>
            <w:div w:id="408770058">
              <w:marLeft w:val="0"/>
              <w:marRight w:val="0"/>
              <w:marTop w:val="0"/>
              <w:marBottom w:val="0"/>
              <w:divBdr>
                <w:top w:val="none" w:sz="0" w:space="0" w:color="auto"/>
                <w:left w:val="none" w:sz="0" w:space="0" w:color="auto"/>
                <w:bottom w:val="none" w:sz="0" w:space="0" w:color="auto"/>
                <w:right w:val="none" w:sz="0" w:space="0" w:color="auto"/>
              </w:divBdr>
            </w:div>
          </w:divsChild>
        </w:div>
        <w:div w:id="408770051">
          <w:marLeft w:val="0"/>
          <w:marRight w:val="0"/>
          <w:marTop w:val="0"/>
          <w:marBottom w:val="0"/>
          <w:divBdr>
            <w:top w:val="none" w:sz="0" w:space="0" w:color="auto"/>
            <w:left w:val="none" w:sz="0" w:space="0" w:color="auto"/>
            <w:bottom w:val="none" w:sz="0" w:space="0" w:color="auto"/>
            <w:right w:val="none" w:sz="0" w:space="0" w:color="auto"/>
          </w:divBdr>
          <w:divsChild>
            <w:div w:id="408770037">
              <w:marLeft w:val="0"/>
              <w:marRight w:val="0"/>
              <w:marTop w:val="0"/>
              <w:marBottom w:val="0"/>
              <w:divBdr>
                <w:top w:val="none" w:sz="0" w:space="0" w:color="auto"/>
                <w:left w:val="none" w:sz="0" w:space="0" w:color="auto"/>
                <w:bottom w:val="none" w:sz="0" w:space="0" w:color="auto"/>
                <w:right w:val="none" w:sz="0" w:space="0" w:color="auto"/>
              </w:divBdr>
            </w:div>
            <w:div w:id="408770054">
              <w:marLeft w:val="0"/>
              <w:marRight w:val="0"/>
              <w:marTop w:val="0"/>
              <w:marBottom w:val="0"/>
              <w:divBdr>
                <w:top w:val="none" w:sz="0" w:space="0" w:color="auto"/>
                <w:left w:val="none" w:sz="0" w:space="0" w:color="auto"/>
                <w:bottom w:val="none" w:sz="0" w:space="0" w:color="auto"/>
                <w:right w:val="none" w:sz="0" w:space="0" w:color="auto"/>
              </w:divBdr>
            </w:div>
          </w:divsChild>
        </w:div>
        <w:div w:id="408770052">
          <w:marLeft w:val="0"/>
          <w:marRight w:val="0"/>
          <w:marTop w:val="0"/>
          <w:marBottom w:val="0"/>
          <w:divBdr>
            <w:top w:val="none" w:sz="0" w:space="0" w:color="auto"/>
            <w:left w:val="none" w:sz="0" w:space="0" w:color="auto"/>
            <w:bottom w:val="none" w:sz="0" w:space="0" w:color="auto"/>
            <w:right w:val="none" w:sz="0" w:space="0" w:color="auto"/>
          </w:divBdr>
          <w:divsChild>
            <w:div w:id="408770064">
              <w:marLeft w:val="0"/>
              <w:marRight w:val="0"/>
              <w:marTop w:val="0"/>
              <w:marBottom w:val="0"/>
              <w:divBdr>
                <w:top w:val="none" w:sz="0" w:space="0" w:color="auto"/>
                <w:left w:val="none" w:sz="0" w:space="0" w:color="auto"/>
                <w:bottom w:val="none" w:sz="0" w:space="0" w:color="auto"/>
                <w:right w:val="none" w:sz="0" w:space="0" w:color="auto"/>
              </w:divBdr>
            </w:div>
            <w:div w:id="408770068">
              <w:marLeft w:val="0"/>
              <w:marRight w:val="0"/>
              <w:marTop w:val="0"/>
              <w:marBottom w:val="0"/>
              <w:divBdr>
                <w:top w:val="none" w:sz="0" w:space="0" w:color="auto"/>
                <w:left w:val="none" w:sz="0" w:space="0" w:color="auto"/>
                <w:bottom w:val="none" w:sz="0" w:space="0" w:color="auto"/>
                <w:right w:val="none" w:sz="0" w:space="0" w:color="auto"/>
              </w:divBdr>
            </w:div>
          </w:divsChild>
        </w:div>
        <w:div w:id="408770057">
          <w:marLeft w:val="0"/>
          <w:marRight w:val="0"/>
          <w:marTop w:val="0"/>
          <w:marBottom w:val="0"/>
          <w:divBdr>
            <w:top w:val="none" w:sz="0" w:space="0" w:color="auto"/>
            <w:left w:val="none" w:sz="0" w:space="0" w:color="auto"/>
            <w:bottom w:val="none" w:sz="0" w:space="0" w:color="auto"/>
            <w:right w:val="none" w:sz="0" w:space="0" w:color="auto"/>
          </w:divBdr>
          <w:divsChild>
            <w:div w:id="408770047">
              <w:marLeft w:val="0"/>
              <w:marRight w:val="0"/>
              <w:marTop w:val="0"/>
              <w:marBottom w:val="0"/>
              <w:divBdr>
                <w:top w:val="none" w:sz="0" w:space="0" w:color="auto"/>
                <w:left w:val="none" w:sz="0" w:space="0" w:color="auto"/>
                <w:bottom w:val="none" w:sz="0" w:space="0" w:color="auto"/>
                <w:right w:val="none" w:sz="0" w:space="0" w:color="auto"/>
              </w:divBdr>
            </w:div>
            <w:div w:id="408770048">
              <w:marLeft w:val="0"/>
              <w:marRight w:val="0"/>
              <w:marTop w:val="0"/>
              <w:marBottom w:val="0"/>
              <w:divBdr>
                <w:top w:val="none" w:sz="0" w:space="0" w:color="auto"/>
                <w:left w:val="none" w:sz="0" w:space="0" w:color="auto"/>
                <w:bottom w:val="none" w:sz="0" w:space="0" w:color="auto"/>
                <w:right w:val="none" w:sz="0" w:space="0" w:color="auto"/>
              </w:divBdr>
            </w:div>
          </w:divsChild>
        </w:div>
        <w:div w:id="408770061">
          <w:marLeft w:val="0"/>
          <w:marRight w:val="0"/>
          <w:marTop w:val="0"/>
          <w:marBottom w:val="0"/>
          <w:divBdr>
            <w:top w:val="none" w:sz="0" w:space="0" w:color="auto"/>
            <w:left w:val="none" w:sz="0" w:space="0" w:color="auto"/>
            <w:bottom w:val="none" w:sz="0" w:space="0" w:color="auto"/>
            <w:right w:val="none" w:sz="0" w:space="0" w:color="auto"/>
          </w:divBdr>
          <w:divsChild>
            <w:div w:id="408770031">
              <w:marLeft w:val="0"/>
              <w:marRight w:val="0"/>
              <w:marTop w:val="0"/>
              <w:marBottom w:val="0"/>
              <w:divBdr>
                <w:top w:val="none" w:sz="0" w:space="0" w:color="auto"/>
                <w:left w:val="none" w:sz="0" w:space="0" w:color="auto"/>
                <w:bottom w:val="none" w:sz="0" w:space="0" w:color="auto"/>
                <w:right w:val="none" w:sz="0" w:space="0" w:color="auto"/>
              </w:divBdr>
            </w:div>
            <w:div w:id="408770039">
              <w:marLeft w:val="0"/>
              <w:marRight w:val="0"/>
              <w:marTop w:val="0"/>
              <w:marBottom w:val="0"/>
              <w:divBdr>
                <w:top w:val="none" w:sz="0" w:space="0" w:color="auto"/>
                <w:left w:val="none" w:sz="0" w:space="0" w:color="auto"/>
                <w:bottom w:val="none" w:sz="0" w:space="0" w:color="auto"/>
                <w:right w:val="none" w:sz="0" w:space="0" w:color="auto"/>
              </w:divBdr>
            </w:div>
          </w:divsChild>
        </w:div>
        <w:div w:id="408770063">
          <w:marLeft w:val="0"/>
          <w:marRight w:val="0"/>
          <w:marTop w:val="0"/>
          <w:marBottom w:val="0"/>
          <w:divBdr>
            <w:top w:val="none" w:sz="0" w:space="0" w:color="auto"/>
            <w:left w:val="none" w:sz="0" w:space="0" w:color="auto"/>
            <w:bottom w:val="none" w:sz="0" w:space="0" w:color="auto"/>
            <w:right w:val="none" w:sz="0" w:space="0" w:color="auto"/>
          </w:divBdr>
          <w:divsChild>
            <w:div w:id="408770033">
              <w:marLeft w:val="0"/>
              <w:marRight w:val="0"/>
              <w:marTop w:val="0"/>
              <w:marBottom w:val="0"/>
              <w:divBdr>
                <w:top w:val="none" w:sz="0" w:space="0" w:color="auto"/>
                <w:left w:val="none" w:sz="0" w:space="0" w:color="auto"/>
                <w:bottom w:val="none" w:sz="0" w:space="0" w:color="auto"/>
                <w:right w:val="none" w:sz="0" w:space="0" w:color="auto"/>
              </w:divBdr>
            </w:div>
          </w:divsChild>
        </w:div>
        <w:div w:id="408770069">
          <w:marLeft w:val="0"/>
          <w:marRight w:val="0"/>
          <w:marTop w:val="0"/>
          <w:marBottom w:val="0"/>
          <w:divBdr>
            <w:top w:val="none" w:sz="0" w:space="0" w:color="auto"/>
            <w:left w:val="none" w:sz="0" w:space="0" w:color="auto"/>
            <w:bottom w:val="none" w:sz="0" w:space="0" w:color="auto"/>
            <w:right w:val="none" w:sz="0" w:space="0" w:color="auto"/>
          </w:divBdr>
          <w:divsChild>
            <w:div w:id="408770053">
              <w:marLeft w:val="0"/>
              <w:marRight w:val="0"/>
              <w:marTop w:val="0"/>
              <w:marBottom w:val="0"/>
              <w:divBdr>
                <w:top w:val="none" w:sz="0" w:space="0" w:color="auto"/>
                <w:left w:val="none" w:sz="0" w:space="0" w:color="auto"/>
                <w:bottom w:val="none" w:sz="0" w:space="0" w:color="auto"/>
                <w:right w:val="none" w:sz="0" w:space="0" w:color="auto"/>
              </w:divBdr>
            </w:div>
            <w:div w:id="408770062">
              <w:marLeft w:val="0"/>
              <w:marRight w:val="0"/>
              <w:marTop w:val="0"/>
              <w:marBottom w:val="0"/>
              <w:divBdr>
                <w:top w:val="none" w:sz="0" w:space="0" w:color="auto"/>
                <w:left w:val="none" w:sz="0" w:space="0" w:color="auto"/>
                <w:bottom w:val="none" w:sz="0" w:space="0" w:color="auto"/>
                <w:right w:val="none" w:sz="0" w:space="0" w:color="auto"/>
              </w:divBdr>
            </w:div>
          </w:divsChild>
        </w:div>
        <w:div w:id="408770070">
          <w:marLeft w:val="0"/>
          <w:marRight w:val="0"/>
          <w:marTop w:val="0"/>
          <w:marBottom w:val="0"/>
          <w:divBdr>
            <w:top w:val="none" w:sz="0" w:space="0" w:color="auto"/>
            <w:left w:val="none" w:sz="0" w:space="0" w:color="auto"/>
            <w:bottom w:val="none" w:sz="0" w:space="0" w:color="auto"/>
            <w:right w:val="none" w:sz="0" w:space="0" w:color="auto"/>
          </w:divBdr>
        </w:div>
        <w:div w:id="408770072">
          <w:marLeft w:val="0"/>
          <w:marRight w:val="0"/>
          <w:marTop w:val="0"/>
          <w:marBottom w:val="0"/>
          <w:divBdr>
            <w:top w:val="none" w:sz="0" w:space="0" w:color="auto"/>
            <w:left w:val="none" w:sz="0" w:space="0" w:color="auto"/>
            <w:bottom w:val="none" w:sz="0" w:space="0" w:color="auto"/>
            <w:right w:val="none" w:sz="0" w:space="0" w:color="auto"/>
          </w:divBdr>
          <w:divsChild>
            <w:div w:id="408770055">
              <w:marLeft w:val="0"/>
              <w:marRight w:val="0"/>
              <w:marTop w:val="0"/>
              <w:marBottom w:val="0"/>
              <w:divBdr>
                <w:top w:val="none" w:sz="0" w:space="0" w:color="auto"/>
                <w:left w:val="none" w:sz="0" w:space="0" w:color="auto"/>
                <w:bottom w:val="none" w:sz="0" w:space="0" w:color="auto"/>
                <w:right w:val="none" w:sz="0" w:space="0" w:color="auto"/>
              </w:divBdr>
            </w:div>
            <w:div w:id="408770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1045</TotalTime>
  <Pages>13</Pages>
  <Words>3410</Words>
  <Characters>19438</Characters>
  <Application>Microsoft Office Outlook</Application>
  <DocSecurity>0</DocSecurity>
  <Lines>0</Lines>
  <Paragraphs>0</Paragraphs>
  <ScaleCrop>false</ScaleCrop>
  <Company>Kennel</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Кафедра</dc:creator>
  <cp:keywords/>
  <dc:description/>
  <cp:lastModifiedBy>Влада</cp:lastModifiedBy>
  <cp:revision>210</cp:revision>
  <cp:lastPrinted>2017-08-30T11:43:00Z</cp:lastPrinted>
  <dcterms:created xsi:type="dcterms:W3CDTF">2018-06-18T12:46:00Z</dcterms:created>
  <dcterms:modified xsi:type="dcterms:W3CDTF">2023-08-28T19:53:00Z</dcterms:modified>
</cp:coreProperties>
</file>